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FE" w:rsidRDefault="00B337FE" w:rsidP="00B337FE">
      <w:pPr>
        <w:pStyle w:val="NoSpacing"/>
        <w:spacing w:line="192" w:lineRule="auto"/>
        <w:jc w:val="both"/>
        <w:rPr>
          <w:rFonts w:ascii="Garamond" w:hAnsi="Garamond" w:cs="Times New Roman"/>
          <w:b/>
          <w:smallCaps/>
          <w:color w:val="000000" w:themeColor="text1"/>
          <w:sz w:val="36"/>
          <w:szCs w:val="30"/>
        </w:rPr>
      </w:pPr>
      <w:r w:rsidRPr="00B337FE">
        <w:rPr>
          <w:rFonts w:ascii="Garamond" w:hAnsi="Garamond" w:cs="Times New Roman"/>
          <w:b/>
          <w:smallCaps/>
          <w:color w:val="000000" w:themeColor="text1"/>
          <w:sz w:val="36"/>
          <w:szCs w:val="30"/>
        </w:rPr>
        <w:t>Easter V</w:t>
      </w:r>
      <w:r w:rsidR="0017084B">
        <w:rPr>
          <w:rFonts w:ascii="Garamond" w:hAnsi="Garamond" w:cs="Times New Roman"/>
          <w:b/>
          <w:smallCaps/>
          <w:color w:val="000000" w:themeColor="text1"/>
          <w:sz w:val="36"/>
          <w:szCs w:val="30"/>
        </w:rPr>
        <w:t>I</w:t>
      </w:r>
      <w:r w:rsidR="00D36E3B">
        <w:rPr>
          <w:rFonts w:ascii="Garamond" w:hAnsi="Garamond" w:cs="Times New Roman"/>
          <w:b/>
          <w:smallCaps/>
          <w:color w:val="000000" w:themeColor="text1"/>
          <w:sz w:val="36"/>
          <w:szCs w:val="30"/>
        </w:rPr>
        <w:t>I</w:t>
      </w:r>
    </w:p>
    <w:p w:rsidR="00D36E3B" w:rsidRPr="00B337FE" w:rsidRDefault="00D36E3B" w:rsidP="00B337FE">
      <w:pPr>
        <w:pStyle w:val="NoSpacing"/>
        <w:spacing w:line="192" w:lineRule="auto"/>
        <w:jc w:val="both"/>
        <w:rPr>
          <w:rFonts w:ascii="Garamond" w:hAnsi="Garamond" w:cs="Times New Roman"/>
          <w:b/>
          <w:smallCaps/>
          <w:color w:val="000000" w:themeColor="text1"/>
          <w:sz w:val="36"/>
          <w:szCs w:val="30"/>
        </w:rPr>
      </w:pPr>
      <w:r>
        <w:rPr>
          <w:rFonts w:ascii="Garamond" w:hAnsi="Garamond" w:cs="Times New Roman"/>
          <w:b/>
          <w:smallCaps/>
          <w:color w:val="000000" w:themeColor="text1"/>
          <w:sz w:val="36"/>
          <w:szCs w:val="30"/>
        </w:rPr>
        <w:t>Ascension</w:t>
      </w:r>
    </w:p>
    <w:p w:rsidR="00B337FE" w:rsidRPr="00B337FE" w:rsidRDefault="0017084B" w:rsidP="00B337FE">
      <w:pPr>
        <w:pStyle w:val="NoSpacing"/>
        <w:spacing w:line="192" w:lineRule="auto"/>
        <w:jc w:val="both"/>
        <w:rPr>
          <w:rFonts w:ascii="Garamond" w:hAnsi="Garamond" w:cs="Times New Roman"/>
          <w:b/>
          <w:smallCaps/>
          <w:color w:val="000000" w:themeColor="text1"/>
          <w:sz w:val="36"/>
          <w:szCs w:val="30"/>
        </w:rPr>
      </w:pPr>
      <w:r>
        <w:rPr>
          <w:rFonts w:ascii="Garamond" w:hAnsi="Garamond" w:cs="Times New Roman"/>
          <w:b/>
          <w:smallCaps/>
          <w:color w:val="000000" w:themeColor="text1"/>
          <w:sz w:val="36"/>
          <w:szCs w:val="30"/>
        </w:rPr>
        <w:t xml:space="preserve">May </w:t>
      </w:r>
      <w:r w:rsidR="00D36E3B">
        <w:rPr>
          <w:rFonts w:ascii="Garamond" w:hAnsi="Garamond" w:cs="Times New Roman"/>
          <w:b/>
          <w:smallCaps/>
          <w:color w:val="000000" w:themeColor="text1"/>
          <w:sz w:val="36"/>
          <w:szCs w:val="30"/>
        </w:rPr>
        <w:t>8</w:t>
      </w:r>
      <w:r w:rsidR="00D36E3B">
        <w:rPr>
          <w:rFonts w:ascii="Garamond" w:hAnsi="Garamond" w:cs="Times New Roman"/>
          <w:b/>
          <w:smallCaps/>
          <w:color w:val="000000" w:themeColor="text1"/>
          <w:sz w:val="36"/>
          <w:szCs w:val="30"/>
          <w:vertAlign w:val="superscript"/>
        </w:rPr>
        <w:t>th</w:t>
      </w:r>
      <w:r w:rsidR="00B337FE" w:rsidRPr="00B337FE">
        <w:rPr>
          <w:rFonts w:ascii="Garamond" w:hAnsi="Garamond" w:cs="Times New Roman"/>
          <w:b/>
          <w:smallCaps/>
          <w:color w:val="000000" w:themeColor="text1"/>
          <w:sz w:val="36"/>
          <w:szCs w:val="30"/>
        </w:rPr>
        <w:t>, 2016</w:t>
      </w: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r w:rsidRPr="00D36E3B">
        <w:rPr>
          <w:rFonts w:ascii="Garamond" w:hAnsi="Garamond" w:cs="Times New Roman"/>
          <w:b/>
          <w:smallCaps/>
          <w:color w:val="000000" w:themeColor="text1"/>
          <w:sz w:val="24"/>
          <w:szCs w:val="30"/>
        </w:rPr>
        <w:t>Acts 16:16-34     Revelation 22:12-21    John 17:20-26</w:t>
      </w:r>
      <w:r w:rsidR="00540FF6" w:rsidRPr="00B337FE">
        <w:rPr>
          <w:rFonts w:ascii="Garamond" w:hAnsi="Garamond" w:cs="Times New Roman"/>
          <w:b/>
          <w:smallCaps/>
          <w:color w:val="000000" w:themeColor="text1"/>
          <w:sz w:val="30"/>
          <w:szCs w:val="30"/>
        </w:rPr>
        <w:br/>
      </w:r>
      <w:r w:rsidRPr="00D36E3B">
        <w:rPr>
          <w:rFonts w:ascii="Garamond" w:hAnsi="Garamond" w:cs="Times New Roman"/>
          <w:color w:val="000000" w:themeColor="text1"/>
          <w:sz w:val="32"/>
          <w:szCs w:val="32"/>
        </w:rPr>
        <w:t xml:space="preserve">The Easter season stretches all the way from Easter, which we celebrated on March 27th to the Day of Pentecost, which we will celebrate next week.  The seventh Sunday in that season often seems to be placed in a sort of liturgical parenthesis between Jesus' Ascension (which is celebrated on the Thursday before) and the coming of the Holy Spirit (which is celebrated on the Sunday following).  Jesus is ascended into heaven, and the Holy Spirit has not yet arrived.  It is almost as if we were in a no-man's-land, looking back to the moment of Jesus' vanishing from our earthly sight and looking forward to the outpouring of the Holy Spirit on the disciples gathered in Jerusalem ten days later.  The seventh Sunday of Easter is akin to some of the periods in our own lives when we find ourselves between some great event that has brought a phase of our lives to a close and the opening of a new adventure that hasn't yet begun.  We are still grieving for what we have lost, and yet we are anxiously or excitedly looking forward to what the future might bring.  </w:t>
      </w: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r w:rsidRPr="00D36E3B">
        <w:rPr>
          <w:rFonts w:ascii="Garamond" w:hAnsi="Garamond" w:cs="Times New Roman"/>
          <w:color w:val="000000" w:themeColor="text1"/>
          <w:sz w:val="32"/>
          <w:szCs w:val="32"/>
        </w:rPr>
        <w:t xml:space="preserve">Is the Ascension the end of a story (the story of Jesus' physical presence on earth), or the start of a new story (the story of his spiritual presence in the church: "Wherever two or three are gathered in my name, there I am in the midst of them.")?  Of course, the answer is both of these things.  Those of us who have suffered the grief of losing someone we love know that this is the case.  Today is Mothers Day in America, and we know for certain that whatever happens to us in the future, we will always carry our mothers with us - whether they are physically present to us or whether they are just as vividly present in our hearts. </w:t>
      </w: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r w:rsidRPr="00D36E3B">
        <w:rPr>
          <w:rFonts w:ascii="Garamond" w:hAnsi="Garamond" w:cs="Times New Roman"/>
          <w:color w:val="000000" w:themeColor="text1"/>
          <w:sz w:val="32"/>
          <w:szCs w:val="32"/>
        </w:rPr>
        <w:t xml:space="preserve">There is yet another way of understanding the Ascension story that brings together the end of one story and the start of another.  Christians have long seen the Ascension of Jesus as the sign of his ultimate triumph over suffering, evil and death. Jesus is not the first person in the Bible to ascend physically into heaven.  In Genesis 5:24, Enoch is taken to be with God as a reward for his exemplary life.  In </w:t>
      </w:r>
      <w:r w:rsidR="00950B55">
        <w:rPr>
          <w:rFonts w:ascii="Garamond" w:hAnsi="Garamond" w:cs="Times New Roman"/>
          <w:color w:val="000000" w:themeColor="text1"/>
          <w:sz w:val="32"/>
          <w:szCs w:val="32"/>
        </w:rPr>
        <w:t>I</w:t>
      </w:r>
      <w:r w:rsidRPr="00D36E3B">
        <w:rPr>
          <w:rFonts w:ascii="Garamond" w:hAnsi="Garamond" w:cs="Times New Roman"/>
          <w:color w:val="000000" w:themeColor="text1"/>
          <w:sz w:val="32"/>
          <w:szCs w:val="32"/>
        </w:rPr>
        <w:t xml:space="preserve">I Kings 2:1-12 we hear about Elijah being caught up in a whirlwind as a chariot of fire descends through the clouds to transport him into heaven as a reward for his holiness.  There is a legend that Moses was similarly transported, since there is no traditional </w:t>
      </w:r>
      <w:r w:rsidR="00950B55">
        <w:rPr>
          <w:rFonts w:ascii="Garamond" w:hAnsi="Garamond" w:cs="Times New Roman"/>
          <w:color w:val="000000" w:themeColor="text1"/>
          <w:sz w:val="32"/>
          <w:szCs w:val="32"/>
        </w:rPr>
        <w:t xml:space="preserve">location of his burial place.  </w:t>
      </w:r>
      <w:r w:rsidR="00950B55">
        <w:rPr>
          <w:rFonts w:ascii="Garamond" w:hAnsi="Garamond" w:cs="Times New Roman"/>
          <w:color w:val="000000" w:themeColor="text1"/>
          <w:sz w:val="32"/>
          <w:szCs w:val="32"/>
        </w:rPr>
        <w:lastRenderedPageBreak/>
        <w:t>T</w:t>
      </w:r>
      <w:r w:rsidRPr="00D36E3B">
        <w:rPr>
          <w:rFonts w:ascii="Garamond" w:hAnsi="Garamond" w:cs="Times New Roman"/>
          <w:color w:val="000000" w:themeColor="text1"/>
          <w:sz w:val="32"/>
          <w:szCs w:val="32"/>
        </w:rPr>
        <w:t xml:space="preserve">hese references to figures from the Hebrew scriptures show us that physical assumption into heaven was regarded as a reward for - and the vindication of - an especially virtuous life.  That is why many Roman Catholics believe that Mary the mother of Jesus also ascended into heaven after she had died and been raised from the dead on the third day - just like Jesus. </w:t>
      </w: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r w:rsidRPr="00D36E3B">
        <w:rPr>
          <w:rFonts w:ascii="Garamond" w:hAnsi="Garamond" w:cs="Times New Roman"/>
          <w:color w:val="000000" w:themeColor="text1"/>
          <w:sz w:val="32"/>
          <w:szCs w:val="32"/>
        </w:rPr>
        <w:t xml:space="preserve">Through his Ascension, Jesus is going back to the place from whence he came; he is triumphant over the whole cosmos, having redeemed the world that he himself created.  The earliest Christians linked Jesus' triumph to the triumph of their own faith.  They believed that Baptism made them one with Christ in his death, and they fully expected that they would also be one with Christ's triumph over death by being raised into heaven to be with him.  Jesus himself implied this in John's gospel, "When I go and prepare a place for you, I will come again and take you to myself, that where I am, you may be also."  (John 14:3)  During the terrible persecutions that followed the time of the earliest disciples, the Ascension became the story of escape from suffering and mortality.  It supplied a hope that made this drab world and its cares seem irrelevant to the children of God.  </w:t>
      </w: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r w:rsidRPr="00D36E3B">
        <w:rPr>
          <w:rFonts w:ascii="Garamond" w:hAnsi="Garamond" w:cs="Times New Roman"/>
          <w:color w:val="000000" w:themeColor="text1"/>
          <w:sz w:val="32"/>
          <w:szCs w:val="32"/>
        </w:rPr>
        <w:t xml:space="preserve">And yet they did not see the Ascension story as an excuse for escapism.  They knew that they still had a job to do, because Jesus had left them with two important commandments: love one another, and make disciples of all nations.  Jesus is still present with us.  He sees through our eyes, and works through our hands.  We become Jesus to those in the world who need our comforting and loving presence.  </w:t>
      </w:r>
    </w:p>
    <w:p w:rsidR="00D36E3B" w:rsidRPr="00D36E3B" w:rsidRDefault="00D36E3B" w:rsidP="00D36E3B">
      <w:pPr>
        <w:pStyle w:val="NoSpacing"/>
        <w:spacing w:line="202" w:lineRule="auto"/>
        <w:jc w:val="both"/>
        <w:rPr>
          <w:rFonts w:ascii="Garamond" w:hAnsi="Garamond" w:cs="Times New Roman"/>
          <w:color w:val="000000" w:themeColor="text1"/>
          <w:sz w:val="32"/>
          <w:szCs w:val="32"/>
        </w:rPr>
      </w:pPr>
    </w:p>
    <w:p w:rsidR="00B337FE" w:rsidRPr="00455E18" w:rsidRDefault="00D36E3B" w:rsidP="00D36E3B">
      <w:pPr>
        <w:pStyle w:val="NoSpacing"/>
        <w:spacing w:line="202" w:lineRule="auto"/>
        <w:jc w:val="both"/>
        <w:rPr>
          <w:rFonts w:ascii="Garamond" w:hAnsi="Garamond" w:cs="Times New Roman"/>
          <w:color w:val="000000" w:themeColor="text1"/>
          <w:sz w:val="32"/>
          <w:szCs w:val="32"/>
        </w:rPr>
      </w:pPr>
      <w:r w:rsidRPr="00D36E3B">
        <w:rPr>
          <w:rFonts w:ascii="Garamond" w:hAnsi="Garamond" w:cs="Times New Roman"/>
          <w:color w:val="000000" w:themeColor="text1"/>
          <w:sz w:val="32"/>
          <w:szCs w:val="32"/>
        </w:rPr>
        <w:t>The Ascension also show us that we must look beyond purely earthly concerns.  It reminds us that we will be judged not by the standards of this world, but by the standards of the world to come.  Humanity is not the measure of all things, as we in our arrogance all too easily assume. Our Creed reminds us of this every Sunday: "He ascended into heaven, and is seated at the right hand of the Father, from whence he shall come to judge the living and the dead."  In the bright light of God's love shown to us in Christ, we are to treat each other as God's children.  We are to respect the earth as God's creation.  We are to spread the message of love to those places and to those people who have not yet experienced it.  Just as Christ's triumph is our triumph, Christ's love is our love, and it is up to us to go and live it.</w:t>
      </w:r>
    </w:p>
    <w:p w:rsidR="00FA7273" w:rsidRPr="00D36E3B" w:rsidRDefault="00B337FE" w:rsidP="00455E18">
      <w:pPr>
        <w:pStyle w:val="NoSpacing"/>
        <w:spacing w:line="202" w:lineRule="auto"/>
        <w:jc w:val="right"/>
        <w:rPr>
          <w:rFonts w:ascii="Garamond" w:hAnsi="Garamond" w:cs="Times New Roman"/>
          <w:color w:val="000000" w:themeColor="text1"/>
          <w:sz w:val="32"/>
          <w:szCs w:val="32"/>
          <w:lang w:val="fr-FR"/>
        </w:rPr>
        <w:sectPr w:rsidR="00FA7273" w:rsidRPr="00D36E3B" w:rsidSect="00AD3DA6">
          <w:type w:val="continuous"/>
          <w:pgSz w:w="12240" w:h="20160" w:code="5"/>
          <w:pgMar w:top="540" w:right="360" w:bottom="270" w:left="360" w:header="720" w:footer="720" w:gutter="0"/>
          <w:cols w:num="2" w:sep="1" w:space="360"/>
          <w:docGrid w:linePitch="360"/>
        </w:sectPr>
      </w:pPr>
      <w:r w:rsidRPr="00D36E3B">
        <w:rPr>
          <w:rFonts w:ascii="Garamond" w:hAnsi="Garamond" w:cs="Times New Roman"/>
          <w:color w:val="000000" w:themeColor="text1"/>
          <w:sz w:val="32"/>
          <w:szCs w:val="32"/>
          <w:lang w:val="fr-FR"/>
        </w:rPr>
        <w:t>NJM</w:t>
      </w:r>
    </w:p>
    <w:p w:rsidR="002C1089" w:rsidRPr="00455E18" w:rsidRDefault="002C1089" w:rsidP="005356F5">
      <w:pPr>
        <w:pStyle w:val="NoSpacing"/>
        <w:spacing w:line="209" w:lineRule="auto"/>
        <w:jc w:val="right"/>
        <w:rPr>
          <w:rFonts w:ascii="Garamond" w:hAnsi="Garamond" w:cs="Times New Roman"/>
          <w:color w:val="000000" w:themeColor="text1"/>
          <w:sz w:val="31"/>
          <w:szCs w:val="31"/>
          <w:lang w:val="fr-FR"/>
        </w:rPr>
        <w:sectPr w:rsidR="002C1089" w:rsidRPr="00455E18" w:rsidSect="00AD3DA6">
          <w:type w:val="continuous"/>
          <w:pgSz w:w="12240" w:h="20160" w:code="5"/>
          <w:pgMar w:top="540" w:right="360" w:bottom="270" w:left="360" w:header="720" w:footer="720" w:gutter="0"/>
          <w:cols w:num="2" w:sep="1" w:space="360"/>
          <w:docGrid w:linePitch="360"/>
        </w:sectPr>
      </w:pPr>
    </w:p>
    <w:p w:rsidR="0099425F" w:rsidRDefault="00E938AF" w:rsidP="00C7361A">
      <w:pPr>
        <w:pStyle w:val="NoSpacing"/>
        <w:spacing w:line="192" w:lineRule="auto"/>
        <w:jc w:val="both"/>
        <w:rPr>
          <w:rFonts w:ascii="Garamond" w:hAnsi="Garamond" w:cs="Times New Roman"/>
          <w:color w:val="000000" w:themeColor="text1"/>
          <w:sz w:val="31"/>
          <w:szCs w:val="31"/>
          <w:lang w:val="fr-FR"/>
        </w:rPr>
      </w:pPr>
      <w:r>
        <w:rPr>
          <w:rFonts w:ascii="Garamond" w:hAnsi="Garamond" w:cs="Times New Roman"/>
          <w:smallCaps/>
          <w:color w:val="000000" w:themeColor="text1"/>
          <w:sz w:val="31"/>
          <w:szCs w:val="31"/>
          <w:lang w:val="fr-FR"/>
        </w:rPr>
        <w:lastRenderedPageBreak/>
        <w:t>L'ascension</w:t>
      </w:r>
      <w:r w:rsidR="00540FF6" w:rsidRPr="00455E18">
        <w:rPr>
          <w:rFonts w:ascii="Garamond" w:hAnsi="Garamond" w:cs="Times New Roman"/>
          <w:smallCaps/>
          <w:color w:val="000000" w:themeColor="text1"/>
          <w:sz w:val="31"/>
          <w:szCs w:val="31"/>
          <w:lang w:val="fr-FR"/>
        </w:rPr>
        <w:tab/>
      </w:r>
      <w:r w:rsidR="00540FF6" w:rsidRPr="00455E18">
        <w:rPr>
          <w:rFonts w:ascii="Garamond" w:hAnsi="Garamond" w:cs="Times New Roman"/>
          <w:smallCaps/>
          <w:color w:val="000000" w:themeColor="text1"/>
          <w:sz w:val="31"/>
          <w:szCs w:val="31"/>
          <w:lang w:val="fr-FR"/>
        </w:rPr>
        <w:tab/>
      </w:r>
      <w:r w:rsidR="00540FF6" w:rsidRPr="00455E18">
        <w:rPr>
          <w:rFonts w:ascii="Garamond" w:hAnsi="Garamond" w:cs="Times New Roman"/>
          <w:smallCaps/>
          <w:color w:val="000000" w:themeColor="text1"/>
          <w:sz w:val="31"/>
          <w:szCs w:val="31"/>
          <w:lang w:val="fr-FR"/>
        </w:rPr>
        <w:tab/>
      </w:r>
      <w:r w:rsidR="00540FF6" w:rsidRPr="00455E18">
        <w:rPr>
          <w:rFonts w:ascii="Garamond" w:hAnsi="Garamond" w:cs="Times New Roman"/>
          <w:smallCaps/>
          <w:color w:val="000000" w:themeColor="text1"/>
          <w:sz w:val="31"/>
          <w:szCs w:val="31"/>
          <w:lang w:val="fr-FR"/>
        </w:rPr>
        <w:tab/>
      </w:r>
      <w:r w:rsidR="00540FF6" w:rsidRPr="00455E18">
        <w:rPr>
          <w:rFonts w:ascii="Garamond" w:hAnsi="Garamond" w:cs="Times New Roman"/>
          <w:smallCaps/>
          <w:color w:val="000000" w:themeColor="text1"/>
          <w:sz w:val="31"/>
          <w:szCs w:val="31"/>
          <w:lang w:val="fr-FR"/>
        </w:rPr>
        <w:tab/>
      </w:r>
      <w:r w:rsidR="00540FF6" w:rsidRPr="00455E18">
        <w:rPr>
          <w:rFonts w:ascii="Garamond" w:hAnsi="Garamond" w:cs="Times New Roman"/>
          <w:smallCaps/>
          <w:color w:val="000000" w:themeColor="text1"/>
          <w:sz w:val="31"/>
          <w:szCs w:val="31"/>
          <w:lang w:val="fr-FR"/>
        </w:rPr>
        <w:tab/>
      </w:r>
      <w:r w:rsidR="007C4BFB" w:rsidRPr="00455E18">
        <w:rPr>
          <w:rFonts w:ascii="Garamond" w:hAnsi="Garamond" w:cs="Times New Roman"/>
          <w:smallCaps/>
          <w:color w:val="000000" w:themeColor="text1"/>
          <w:sz w:val="31"/>
          <w:szCs w:val="31"/>
          <w:lang w:val="fr-FR"/>
        </w:rPr>
        <w:t xml:space="preserve"> </w:t>
      </w:r>
      <w:r w:rsidR="007C4BFB" w:rsidRPr="00455E18">
        <w:rPr>
          <w:rFonts w:ascii="Garamond" w:hAnsi="Garamond" w:cs="Times New Roman"/>
          <w:smallCaps/>
          <w:color w:val="000000" w:themeColor="text1"/>
          <w:sz w:val="31"/>
          <w:szCs w:val="31"/>
          <w:lang w:val="fr-FR"/>
        </w:rPr>
        <w:tab/>
      </w:r>
      <w:r>
        <w:rPr>
          <w:rFonts w:ascii="Garamond" w:hAnsi="Garamond" w:cs="Times New Roman"/>
          <w:smallCaps/>
          <w:color w:val="000000" w:themeColor="text1"/>
          <w:sz w:val="31"/>
          <w:szCs w:val="31"/>
          <w:lang w:val="fr-FR"/>
        </w:rPr>
        <w:tab/>
      </w:r>
      <w:r>
        <w:rPr>
          <w:rFonts w:ascii="Garamond" w:hAnsi="Garamond" w:cs="Times New Roman"/>
          <w:smallCaps/>
          <w:color w:val="000000" w:themeColor="text1"/>
          <w:sz w:val="31"/>
          <w:szCs w:val="31"/>
          <w:lang w:val="fr-FR"/>
        </w:rPr>
        <w:tab/>
      </w:r>
      <w:r>
        <w:rPr>
          <w:rFonts w:ascii="Garamond" w:hAnsi="Garamond" w:cs="Times New Roman"/>
          <w:smallCaps/>
          <w:color w:val="000000" w:themeColor="text1"/>
          <w:sz w:val="31"/>
          <w:szCs w:val="31"/>
          <w:lang w:val="fr-FR"/>
        </w:rPr>
        <w:tab/>
      </w:r>
      <w:r>
        <w:rPr>
          <w:rFonts w:ascii="Garamond" w:hAnsi="Garamond" w:cs="Times New Roman"/>
          <w:smallCaps/>
          <w:color w:val="000000" w:themeColor="text1"/>
          <w:sz w:val="31"/>
          <w:szCs w:val="31"/>
          <w:lang w:val="fr-FR"/>
        </w:rPr>
        <w:tab/>
      </w:r>
      <w:r w:rsidR="007C4BFB" w:rsidRPr="00455E18">
        <w:rPr>
          <w:rFonts w:ascii="Garamond" w:hAnsi="Garamond" w:cs="Times New Roman"/>
          <w:smallCaps/>
          <w:color w:val="000000" w:themeColor="text1"/>
          <w:sz w:val="31"/>
          <w:szCs w:val="31"/>
          <w:lang w:val="fr-FR"/>
        </w:rPr>
        <w:t xml:space="preserve">        </w:t>
      </w:r>
      <w:r w:rsidR="006D0BCA">
        <w:rPr>
          <w:rFonts w:ascii="Garamond" w:hAnsi="Garamond" w:cs="Times New Roman"/>
          <w:smallCaps/>
          <w:color w:val="000000" w:themeColor="text1"/>
          <w:sz w:val="31"/>
          <w:szCs w:val="31"/>
          <w:lang w:val="fr-FR"/>
        </w:rPr>
        <w:tab/>
        <w:t xml:space="preserve"> 8</w:t>
      </w:r>
      <w:r w:rsidR="0017084B" w:rsidRPr="00455E18">
        <w:rPr>
          <w:rFonts w:ascii="Garamond" w:hAnsi="Garamond" w:cs="Times New Roman"/>
          <w:smallCaps/>
          <w:color w:val="000000" w:themeColor="text1"/>
          <w:sz w:val="31"/>
          <w:szCs w:val="31"/>
          <w:lang w:val="fr-FR"/>
        </w:rPr>
        <w:t xml:space="preserve"> mai</w:t>
      </w:r>
      <w:r w:rsidR="00C22C74" w:rsidRPr="00455E18">
        <w:rPr>
          <w:rFonts w:ascii="Garamond" w:hAnsi="Garamond" w:cs="Times New Roman"/>
          <w:smallCaps/>
          <w:color w:val="000000" w:themeColor="text1"/>
          <w:sz w:val="31"/>
          <w:szCs w:val="31"/>
          <w:lang w:val="fr-FR"/>
        </w:rPr>
        <w:t xml:space="preserve"> 2016</w:t>
      </w:r>
      <w:r w:rsidR="00540FF6" w:rsidRPr="00455E18">
        <w:rPr>
          <w:rFonts w:ascii="Garamond" w:hAnsi="Garamond" w:cs="Times New Roman"/>
          <w:smallCaps/>
          <w:color w:val="000000" w:themeColor="text1"/>
          <w:sz w:val="31"/>
          <w:szCs w:val="31"/>
          <w:lang w:val="fr-FR"/>
        </w:rPr>
        <w:br/>
      </w:r>
    </w:p>
    <w:p w:rsidR="00BA7600" w:rsidRPr="0099425F" w:rsidRDefault="002A0160" w:rsidP="00C7361A">
      <w:pPr>
        <w:pStyle w:val="NoSpacing"/>
        <w:spacing w:line="192" w:lineRule="auto"/>
        <w:jc w:val="both"/>
        <w:rPr>
          <w:rFonts w:ascii="Garamond" w:hAnsi="Garamond" w:cs="Times New Roman"/>
          <w:smallCaps/>
          <w:color w:val="000000" w:themeColor="text1"/>
          <w:sz w:val="31"/>
          <w:szCs w:val="31"/>
          <w:lang w:val="fr-FR"/>
        </w:rPr>
      </w:pPr>
      <w:r w:rsidRPr="0099425F">
        <w:rPr>
          <w:rFonts w:ascii="Garamond" w:hAnsi="Garamond" w:cs="Times New Roman"/>
          <w:color w:val="000000" w:themeColor="text1"/>
          <w:sz w:val="31"/>
          <w:szCs w:val="31"/>
          <w:lang w:val="fr-FR"/>
        </w:rPr>
        <w:t>La saison de Pâques s'étend tout au long du dimanche de Pâques, que nous avons célébré</w:t>
      </w:r>
      <w:r w:rsidR="00215C22" w:rsidRPr="0099425F">
        <w:rPr>
          <w:rFonts w:ascii="Garamond" w:hAnsi="Garamond" w:cs="Times New Roman"/>
          <w:color w:val="000000" w:themeColor="text1"/>
          <w:sz w:val="31"/>
          <w:szCs w:val="31"/>
          <w:lang w:val="fr-FR"/>
        </w:rPr>
        <w:t xml:space="preserve"> le 27 mars, jusqu'au jour de la Pentecôte</w:t>
      </w:r>
      <w:r w:rsidR="003B4452" w:rsidRPr="0099425F">
        <w:rPr>
          <w:rFonts w:ascii="Garamond" w:hAnsi="Garamond" w:cs="Times New Roman"/>
          <w:color w:val="000000" w:themeColor="text1"/>
          <w:sz w:val="31"/>
          <w:szCs w:val="31"/>
          <w:lang w:val="fr-FR"/>
        </w:rPr>
        <w:t>, que nous célébrerons dimanche prochain.</w:t>
      </w:r>
      <w:r w:rsidR="00945336" w:rsidRPr="0099425F">
        <w:rPr>
          <w:rFonts w:ascii="Garamond" w:hAnsi="Garamond" w:cs="Times New Roman"/>
          <w:color w:val="000000" w:themeColor="text1"/>
          <w:sz w:val="31"/>
          <w:szCs w:val="31"/>
          <w:lang w:val="fr-FR"/>
        </w:rPr>
        <w:t xml:space="preserve"> Le septième dimanche de cette saison semble souvent être placé dans une sorte de parenthèse liturgique entre l'Ascension de Jésus (qui est célébrée le jeudi précédent) et la venue du Saint-Esprit (qui est célébrée le dimanche suivant.) Jésus est monté </w:t>
      </w:r>
      <w:r w:rsidR="00254E2B" w:rsidRPr="0099425F">
        <w:rPr>
          <w:rFonts w:ascii="Garamond" w:hAnsi="Garamond" w:cs="Times New Roman"/>
          <w:color w:val="000000" w:themeColor="text1"/>
          <w:sz w:val="31"/>
          <w:szCs w:val="31"/>
          <w:lang w:val="fr-FR"/>
        </w:rPr>
        <w:t xml:space="preserve">au ciel, et l'Esprit Saint n'est pas encore arrivé. C'est comme si nous étions </w:t>
      </w:r>
      <w:r w:rsidR="0099425F">
        <w:rPr>
          <w:rFonts w:ascii="Garamond" w:hAnsi="Garamond" w:cs="Times New Roman"/>
          <w:color w:val="000000" w:themeColor="text1"/>
          <w:sz w:val="31"/>
          <w:szCs w:val="31"/>
          <w:lang w:val="fr-FR"/>
        </w:rPr>
        <w:t>sur</w:t>
      </w:r>
      <w:r w:rsidR="00254E2B" w:rsidRPr="0099425F">
        <w:rPr>
          <w:rFonts w:ascii="Garamond" w:hAnsi="Garamond" w:cs="Times New Roman"/>
          <w:color w:val="000000" w:themeColor="text1"/>
          <w:sz w:val="31"/>
          <w:szCs w:val="31"/>
          <w:lang w:val="fr-FR"/>
        </w:rPr>
        <w:t xml:space="preserve"> une terre inhabitée, le regard en arrière, vers le moment où Jésus a échappé à notre vision terrestre, impatients de voir s'écouler l'Esprit Saint sur les discip</w:t>
      </w:r>
      <w:r w:rsidR="00B9289B" w:rsidRPr="0099425F">
        <w:rPr>
          <w:rFonts w:ascii="Garamond" w:hAnsi="Garamond" w:cs="Times New Roman"/>
          <w:color w:val="000000" w:themeColor="text1"/>
          <w:sz w:val="31"/>
          <w:szCs w:val="31"/>
          <w:lang w:val="fr-FR"/>
        </w:rPr>
        <w:t>les réunis à Jérusalem dix jour</w:t>
      </w:r>
      <w:r w:rsidR="00254E2B" w:rsidRPr="0099425F">
        <w:rPr>
          <w:rFonts w:ascii="Garamond" w:hAnsi="Garamond" w:cs="Times New Roman"/>
          <w:color w:val="000000" w:themeColor="text1"/>
          <w:sz w:val="31"/>
          <w:szCs w:val="31"/>
          <w:lang w:val="fr-FR"/>
        </w:rPr>
        <w:t>s</w:t>
      </w:r>
      <w:r w:rsidR="00B9289B" w:rsidRPr="0099425F">
        <w:rPr>
          <w:rFonts w:ascii="Garamond" w:hAnsi="Garamond" w:cs="Times New Roman"/>
          <w:color w:val="000000" w:themeColor="text1"/>
          <w:sz w:val="31"/>
          <w:szCs w:val="31"/>
          <w:lang w:val="fr-FR"/>
        </w:rPr>
        <w:t xml:space="preserve"> </w:t>
      </w:r>
      <w:r w:rsidR="00254E2B" w:rsidRPr="0099425F">
        <w:rPr>
          <w:rFonts w:ascii="Garamond" w:hAnsi="Garamond" w:cs="Times New Roman"/>
          <w:color w:val="000000" w:themeColor="text1"/>
          <w:sz w:val="31"/>
          <w:szCs w:val="31"/>
          <w:lang w:val="fr-FR"/>
        </w:rPr>
        <w:t>plus tard.</w:t>
      </w:r>
      <w:r w:rsidR="00A56F99" w:rsidRPr="0099425F">
        <w:rPr>
          <w:rFonts w:ascii="Garamond" w:hAnsi="Garamond" w:cs="Times New Roman"/>
          <w:color w:val="000000" w:themeColor="text1"/>
          <w:sz w:val="31"/>
          <w:szCs w:val="31"/>
          <w:lang w:val="fr-FR"/>
        </w:rPr>
        <w:t xml:space="preserve"> Le septième dimanche de Pâques est semblable à certaines périodes de nos vies où nous nous trouvons entre un grand événement qui a résolu une étape de notre vie et l'apparition d'une nouvelle avent</w:t>
      </w:r>
      <w:r w:rsidR="0099425F">
        <w:rPr>
          <w:rFonts w:ascii="Garamond" w:hAnsi="Garamond" w:cs="Times New Roman"/>
          <w:color w:val="000000" w:themeColor="text1"/>
          <w:sz w:val="31"/>
          <w:szCs w:val="31"/>
          <w:lang w:val="fr-FR"/>
        </w:rPr>
        <w:t>ure qui n'a pas encore commencé</w:t>
      </w:r>
      <w:r w:rsidR="00A56F99" w:rsidRPr="0099425F">
        <w:rPr>
          <w:rFonts w:ascii="Garamond" w:hAnsi="Garamond" w:cs="Times New Roman"/>
          <w:color w:val="000000" w:themeColor="text1"/>
          <w:sz w:val="31"/>
          <w:szCs w:val="31"/>
          <w:lang w:val="fr-FR"/>
        </w:rPr>
        <w:t xml:space="preserve">. Nous portons toujours le deuil de notre perte, </w:t>
      </w:r>
      <w:r w:rsidR="00BA7600" w:rsidRPr="0099425F">
        <w:rPr>
          <w:rFonts w:ascii="Garamond" w:hAnsi="Garamond" w:cs="Times New Roman"/>
          <w:color w:val="000000" w:themeColor="text1"/>
          <w:sz w:val="31"/>
          <w:szCs w:val="31"/>
          <w:lang w:val="fr-FR"/>
        </w:rPr>
        <w:t>et pourtant, c'est dans l'</w:t>
      </w:r>
      <w:r w:rsidR="00AF550C" w:rsidRPr="0099425F">
        <w:rPr>
          <w:rFonts w:ascii="Garamond" w:hAnsi="Garamond" w:cs="Times New Roman"/>
          <w:color w:val="000000" w:themeColor="text1"/>
          <w:sz w:val="31"/>
          <w:szCs w:val="31"/>
          <w:lang w:val="fr-FR"/>
        </w:rPr>
        <w:t xml:space="preserve">anxiété et </w:t>
      </w:r>
      <w:r w:rsidR="00BA7600" w:rsidRPr="0099425F">
        <w:rPr>
          <w:rFonts w:ascii="Garamond" w:hAnsi="Garamond" w:cs="Times New Roman"/>
          <w:color w:val="000000" w:themeColor="text1"/>
          <w:sz w:val="31"/>
          <w:szCs w:val="31"/>
          <w:lang w:val="fr-FR"/>
        </w:rPr>
        <w:t>l'</w:t>
      </w:r>
      <w:r w:rsidR="00AF550C" w:rsidRPr="0099425F">
        <w:rPr>
          <w:rFonts w:ascii="Garamond" w:hAnsi="Garamond" w:cs="Times New Roman"/>
          <w:color w:val="000000" w:themeColor="text1"/>
          <w:sz w:val="31"/>
          <w:szCs w:val="31"/>
          <w:lang w:val="fr-FR"/>
        </w:rPr>
        <w:t xml:space="preserve">enthousiasme </w:t>
      </w:r>
      <w:r w:rsidR="00BA7600" w:rsidRPr="0099425F">
        <w:rPr>
          <w:rFonts w:ascii="Garamond" w:hAnsi="Garamond" w:cs="Times New Roman"/>
          <w:color w:val="000000" w:themeColor="text1"/>
          <w:sz w:val="31"/>
          <w:szCs w:val="31"/>
          <w:lang w:val="fr-FR"/>
        </w:rPr>
        <w:t>que nous attendons avec hâte ce que le futur apportera.</w:t>
      </w:r>
    </w:p>
    <w:p w:rsidR="00BA7600" w:rsidRPr="0099425F" w:rsidRDefault="00BA7600" w:rsidP="00C7361A">
      <w:pPr>
        <w:pStyle w:val="NoSpacing"/>
        <w:spacing w:line="192" w:lineRule="auto"/>
        <w:jc w:val="both"/>
        <w:rPr>
          <w:rFonts w:ascii="Garamond" w:hAnsi="Garamond" w:cs="Times New Roman"/>
          <w:color w:val="000000" w:themeColor="text1"/>
          <w:sz w:val="31"/>
          <w:szCs w:val="31"/>
          <w:lang w:val="fr-FR"/>
        </w:rPr>
      </w:pPr>
    </w:p>
    <w:p w:rsidR="00752BA6" w:rsidRPr="0099425F" w:rsidRDefault="00BA7600" w:rsidP="00C7361A">
      <w:pPr>
        <w:pStyle w:val="NoSpacing"/>
        <w:spacing w:line="192" w:lineRule="auto"/>
        <w:jc w:val="both"/>
        <w:rPr>
          <w:rFonts w:ascii="Garamond" w:hAnsi="Garamond" w:cs="Times New Roman"/>
          <w:color w:val="000000" w:themeColor="text1"/>
          <w:sz w:val="31"/>
          <w:szCs w:val="31"/>
          <w:lang w:val="fr-FR"/>
        </w:rPr>
      </w:pPr>
      <w:r w:rsidRPr="0099425F">
        <w:rPr>
          <w:rFonts w:ascii="Garamond" w:hAnsi="Garamond" w:cs="Times New Roman"/>
          <w:color w:val="000000" w:themeColor="text1"/>
          <w:sz w:val="31"/>
          <w:szCs w:val="31"/>
          <w:lang w:val="fr-FR"/>
        </w:rPr>
        <w:t xml:space="preserve">Est-ce que l'Ascension est la fin d'une histoire (celle de la présence physique de Jésus sur terre), ou le début d'une nouvelle histoire (celle de sa présence spirituelle dans l'église : "là où deux ou trois sont rassemblés en mon nom, je suis au milieu d'eux.") ? Bien sûr, </w:t>
      </w:r>
      <w:r w:rsidR="00D3154D" w:rsidRPr="0099425F">
        <w:rPr>
          <w:rFonts w:ascii="Garamond" w:hAnsi="Garamond" w:cs="Times New Roman"/>
          <w:color w:val="000000" w:themeColor="text1"/>
          <w:sz w:val="31"/>
          <w:szCs w:val="31"/>
          <w:lang w:val="fr-FR"/>
        </w:rPr>
        <w:t>la réponse est</w:t>
      </w:r>
      <w:r w:rsidRPr="0099425F">
        <w:rPr>
          <w:rFonts w:ascii="Garamond" w:hAnsi="Garamond" w:cs="Times New Roman"/>
          <w:color w:val="000000" w:themeColor="text1"/>
          <w:sz w:val="31"/>
          <w:szCs w:val="31"/>
          <w:lang w:val="fr-FR"/>
        </w:rPr>
        <w:t xml:space="preserve"> les deux. Ceux d'entre nous qui ont souffert la perte d'un </w:t>
      </w:r>
      <w:r w:rsidR="00D3154D" w:rsidRPr="0099425F">
        <w:rPr>
          <w:rFonts w:ascii="Garamond" w:hAnsi="Garamond" w:cs="Times New Roman"/>
          <w:color w:val="000000" w:themeColor="text1"/>
          <w:sz w:val="31"/>
          <w:szCs w:val="31"/>
          <w:lang w:val="fr-FR"/>
        </w:rPr>
        <w:t xml:space="preserve">être aimé savent que c'est le cas. Aujourd'hui, c'est la fête des mères aux États-Unis, et nous savons certainement que quoi qu'il arrive dans </w:t>
      </w:r>
      <w:r w:rsidR="0099425F">
        <w:rPr>
          <w:rFonts w:ascii="Garamond" w:hAnsi="Garamond" w:cs="Times New Roman"/>
          <w:color w:val="000000" w:themeColor="text1"/>
          <w:sz w:val="31"/>
          <w:szCs w:val="31"/>
          <w:lang w:val="fr-FR"/>
        </w:rPr>
        <w:t>le</w:t>
      </w:r>
      <w:r w:rsidR="00D3154D" w:rsidRPr="0099425F">
        <w:rPr>
          <w:rFonts w:ascii="Garamond" w:hAnsi="Garamond" w:cs="Times New Roman"/>
          <w:color w:val="000000" w:themeColor="text1"/>
          <w:sz w:val="31"/>
          <w:szCs w:val="31"/>
          <w:lang w:val="fr-FR"/>
        </w:rPr>
        <w:t xml:space="preserve"> futur, nos mères seront toujours avec nous - qu'elles soient physiquement présentes avec nous ou une vive présence </w:t>
      </w:r>
      <w:r w:rsidR="00B302B1" w:rsidRPr="0099425F">
        <w:rPr>
          <w:rFonts w:ascii="Garamond" w:hAnsi="Garamond" w:cs="Times New Roman"/>
          <w:color w:val="000000" w:themeColor="text1"/>
          <w:sz w:val="31"/>
          <w:szCs w:val="31"/>
          <w:lang w:val="fr-FR"/>
        </w:rPr>
        <w:t>dans nos</w:t>
      </w:r>
      <w:r w:rsidR="00D3154D" w:rsidRPr="0099425F">
        <w:rPr>
          <w:rFonts w:ascii="Garamond" w:hAnsi="Garamond" w:cs="Times New Roman"/>
          <w:color w:val="000000" w:themeColor="text1"/>
          <w:sz w:val="31"/>
          <w:szCs w:val="31"/>
          <w:lang w:val="fr-FR"/>
        </w:rPr>
        <w:t xml:space="preserve"> cœur</w:t>
      </w:r>
      <w:r w:rsidR="00B302B1" w:rsidRPr="0099425F">
        <w:rPr>
          <w:rFonts w:ascii="Garamond" w:hAnsi="Garamond" w:cs="Times New Roman"/>
          <w:color w:val="000000" w:themeColor="text1"/>
          <w:sz w:val="31"/>
          <w:szCs w:val="31"/>
          <w:lang w:val="fr-FR"/>
        </w:rPr>
        <w:t>s</w:t>
      </w:r>
      <w:r w:rsidR="00D3154D" w:rsidRPr="0099425F">
        <w:rPr>
          <w:rFonts w:ascii="Garamond" w:hAnsi="Garamond" w:cs="Times New Roman"/>
          <w:color w:val="000000" w:themeColor="text1"/>
          <w:sz w:val="31"/>
          <w:szCs w:val="31"/>
          <w:lang w:val="fr-FR"/>
        </w:rPr>
        <w:t>.</w:t>
      </w:r>
    </w:p>
    <w:p w:rsidR="00322744" w:rsidRPr="0099425F" w:rsidRDefault="00322744" w:rsidP="00C7361A">
      <w:pPr>
        <w:pStyle w:val="NoSpacing"/>
        <w:spacing w:line="192" w:lineRule="auto"/>
        <w:jc w:val="both"/>
        <w:rPr>
          <w:rFonts w:ascii="Garamond" w:hAnsi="Garamond" w:cs="Times New Roman"/>
          <w:color w:val="000000" w:themeColor="text1"/>
          <w:sz w:val="31"/>
          <w:szCs w:val="31"/>
          <w:lang w:val="fr-FR"/>
        </w:rPr>
      </w:pPr>
    </w:p>
    <w:p w:rsidR="009F2B6F" w:rsidRPr="0099425F" w:rsidRDefault="00322744" w:rsidP="00C7361A">
      <w:pPr>
        <w:pStyle w:val="NoSpacing"/>
        <w:spacing w:line="192" w:lineRule="auto"/>
        <w:jc w:val="both"/>
        <w:rPr>
          <w:rFonts w:ascii="Garamond" w:hAnsi="Garamond" w:cs="Times New Roman"/>
          <w:color w:val="000000" w:themeColor="text1"/>
          <w:sz w:val="31"/>
          <w:szCs w:val="31"/>
          <w:lang w:val="fr-FR"/>
        </w:rPr>
      </w:pPr>
      <w:r w:rsidRPr="0099425F">
        <w:rPr>
          <w:rFonts w:ascii="Garamond" w:hAnsi="Garamond" w:cs="Times New Roman"/>
          <w:color w:val="000000" w:themeColor="text1"/>
          <w:sz w:val="31"/>
          <w:szCs w:val="31"/>
          <w:lang w:val="fr-FR"/>
        </w:rPr>
        <w:t xml:space="preserve">Il y a pourtant une autre façon de comprendre l'histoire de l'Ascension qui </w:t>
      </w:r>
      <w:r w:rsidR="0099425F">
        <w:rPr>
          <w:rFonts w:ascii="Garamond" w:hAnsi="Garamond" w:cs="Times New Roman"/>
          <w:color w:val="000000" w:themeColor="text1"/>
          <w:sz w:val="31"/>
          <w:szCs w:val="31"/>
          <w:lang w:val="fr-FR"/>
        </w:rPr>
        <w:t>fait le lien entre</w:t>
      </w:r>
      <w:r w:rsidRPr="0099425F">
        <w:rPr>
          <w:rFonts w:ascii="Garamond" w:hAnsi="Garamond" w:cs="Times New Roman"/>
          <w:color w:val="000000" w:themeColor="text1"/>
          <w:sz w:val="31"/>
          <w:szCs w:val="31"/>
          <w:lang w:val="fr-FR"/>
        </w:rPr>
        <w:t xml:space="preserve"> la fin d'une h</w:t>
      </w:r>
      <w:r w:rsidR="0099425F">
        <w:rPr>
          <w:rFonts w:ascii="Garamond" w:hAnsi="Garamond" w:cs="Times New Roman"/>
          <w:color w:val="000000" w:themeColor="text1"/>
          <w:sz w:val="31"/>
          <w:szCs w:val="31"/>
          <w:lang w:val="fr-FR"/>
        </w:rPr>
        <w:t>istoire et le</w:t>
      </w:r>
      <w:r w:rsidRPr="0099425F">
        <w:rPr>
          <w:rFonts w:ascii="Garamond" w:hAnsi="Garamond" w:cs="Times New Roman"/>
          <w:color w:val="000000" w:themeColor="text1"/>
          <w:sz w:val="31"/>
          <w:szCs w:val="31"/>
          <w:lang w:val="fr-FR"/>
        </w:rPr>
        <w:t xml:space="preserve"> début d'une autre. Les Chrétiens ont longtemps vu l'Ascension de Jésus comme la signe de son triomphe ultime sur la souffrance, la mal, et la mort. Jésus n'est pas le premier à monter au ciel dans la Bible. Dans la Genèse 5:24, Dieu prend </w:t>
      </w:r>
      <w:proofErr w:type="spellStart"/>
      <w:r w:rsidRPr="0099425F">
        <w:rPr>
          <w:rFonts w:ascii="Garamond" w:hAnsi="Garamond" w:cs="Times New Roman"/>
          <w:color w:val="000000" w:themeColor="text1"/>
          <w:sz w:val="31"/>
          <w:szCs w:val="31"/>
          <w:lang w:val="fr-FR"/>
        </w:rPr>
        <w:t>Hénoc</w:t>
      </w:r>
      <w:proofErr w:type="spellEnd"/>
      <w:r w:rsidRPr="0099425F">
        <w:rPr>
          <w:rFonts w:ascii="Garamond" w:hAnsi="Garamond" w:cs="Times New Roman"/>
          <w:color w:val="000000" w:themeColor="text1"/>
          <w:sz w:val="31"/>
          <w:szCs w:val="31"/>
          <w:lang w:val="fr-FR"/>
        </w:rPr>
        <w:t xml:space="preserve"> avec lui en récompense pour sa vie exemplaire. Dans le </w:t>
      </w:r>
      <w:r w:rsidR="00DC0407" w:rsidRPr="0099425F">
        <w:rPr>
          <w:rFonts w:ascii="Garamond" w:hAnsi="Garamond" w:cs="Times New Roman"/>
          <w:color w:val="000000" w:themeColor="text1"/>
          <w:sz w:val="31"/>
          <w:szCs w:val="31"/>
          <w:lang w:val="fr-FR"/>
        </w:rPr>
        <w:t>deuxième</w:t>
      </w:r>
      <w:r w:rsidRPr="0099425F">
        <w:rPr>
          <w:rFonts w:ascii="Garamond" w:hAnsi="Garamond" w:cs="Times New Roman"/>
          <w:color w:val="000000" w:themeColor="text1"/>
          <w:sz w:val="31"/>
          <w:szCs w:val="31"/>
          <w:lang w:val="fr-FR"/>
        </w:rPr>
        <w:t xml:space="preserve"> livre des Rois 2:1-12 n</w:t>
      </w:r>
      <w:r w:rsidR="0099425F">
        <w:rPr>
          <w:rFonts w:ascii="Garamond" w:hAnsi="Garamond" w:cs="Times New Roman"/>
          <w:color w:val="000000" w:themeColor="text1"/>
          <w:sz w:val="31"/>
          <w:szCs w:val="31"/>
          <w:lang w:val="fr-FR"/>
        </w:rPr>
        <w:t>o</w:t>
      </w:r>
      <w:r w:rsidRPr="0099425F">
        <w:rPr>
          <w:rFonts w:ascii="Garamond" w:hAnsi="Garamond" w:cs="Times New Roman"/>
          <w:color w:val="000000" w:themeColor="text1"/>
          <w:sz w:val="31"/>
          <w:szCs w:val="31"/>
          <w:lang w:val="fr-FR"/>
        </w:rPr>
        <w:t xml:space="preserve">us entendons parler </w:t>
      </w:r>
      <w:r w:rsidR="00DC0407" w:rsidRPr="0099425F">
        <w:rPr>
          <w:rFonts w:ascii="Garamond" w:hAnsi="Garamond" w:cs="Times New Roman"/>
          <w:color w:val="000000" w:themeColor="text1"/>
          <w:sz w:val="31"/>
          <w:szCs w:val="31"/>
          <w:lang w:val="fr-FR"/>
        </w:rPr>
        <w:t>d'Élie pris dans un tourbillon alors qu'un char et des chevaux de feu descend à travers les nuages pour l'emmener au ciel en récompense pour sa sainteté.</w:t>
      </w:r>
      <w:r w:rsidR="00950B55" w:rsidRPr="0099425F">
        <w:rPr>
          <w:rFonts w:ascii="Garamond" w:hAnsi="Garamond" w:cs="Times New Roman"/>
          <w:color w:val="000000" w:themeColor="text1"/>
          <w:sz w:val="31"/>
          <w:szCs w:val="31"/>
          <w:lang w:val="fr-FR"/>
        </w:rPr>
        <w:t xml:space="preserve"> Il court une légende comme quoi Moise aurait été emporté d'une manière similaire puisqu'il n'y a pas de location traditionnelle où il aurait été enterré. </w:t>
      </w:r>
      <w:r w:rsidR="0093184F" w:rsidRPr="0099425F">
        <w:rPr>
          <w:rFonts w:ascii="Garamond" w:hAnsi="Garamond" w:cs="Times New Roman"/>
          <w:color w:val="000000" w:themeColor="text1"/>
          <w:sz w:val="31"/>
          <w:szCs w:val="31"/>
          <w:lang w:val="fr-FR"/>
        </w:rPr>
        <w:t>Ces références à des personnages importants d</w:t>
      </w:r>
      <w:r w:rsidR="00A60BDC" w:rsidRPr="0099425F">
        <w:rPr>
          <w:rFonts w:ascii="Garamond" w:hAnsi="Garamond" w:cs="Times New Roman"/>
          <w:color w:val="000000" w:themeColor="text1"/>
          <w:sz w:val="31"/>
          <w:szCs w:val="31"/>
          <w:lang w:val="fr-FR"/>
        </w:rPr>
        <w:t>e l'Ancien Testame</w:t>
      </w:r>
      <w:r w:rsidR="00626C81">
        <w:rPr>
          <w:rFonts w:ascii="Garamond" w:hAnsi="Garamond" w:cs="Times New Roman"/>
          <w:color w:val="000000" w:themeColor="text1"/>
          <w:sz w:val="31"/>
          <w:szCs w:val="31"/>
          <w:lang w:val="fr-FR"/>
        </w:rPr>
        <w:t>nt nous montrent que l'Assomption</w:t>
      </w:r>
      <w:r w:rsidR="00A60BDC" w:rsidRPr="0099425F">
        <w:rPr>
          <w:rFonts w:ascii="Garamond" w:hAnsi="Garamond" w:cs="Times New Roman"/>
          <w:color w:val="000000" w:themeColor="text1"/>
          <w:sz w:val="31"/>
          <w:szCs w:val="31"/>
          <w:lang w:val="fr-FR"/>
        </w:rPr>
        <w:t xml:space="preserve"> physique au paradis était vu comme une récompense pour - et la justification d' - une vie spécifiquement vertueuse. C'est pourquoi beaucoup de Catholiques croient que Marie, la mère de Jésus, </w:t>
      </w:r>
      <w:r w:rsidR="00F864E1" w:rsidRPr="0099425F">
        <w:rPr>
          <w:rFonts w:ascii="Garamond" w:hAnsi="Garamond" w:cs="Times New Roman"/>
          <w:color w:val="000000" w:themeColor="text1"/>
          <w:sz w:val="31"/>
          <w:szCs w:val="31"/>
          <w:lang w:val="fr-FR"/>
        </w:rPr>
        <w:t>est aussi montée au paradis après sa mort, et a été ramené</w:t>
      </w:r>
      <w:r w:rsidR="0099425F">
        <w:rPr>
          <w:rFonts w:ascii="Garamond" w:hAnsi="Garamond" w:cs="Times New Roman"/>
          <w:color w:val="000000" w:themeColor="text1"/>
          <w:sz w:val="31"/>
          <w:szCs w:val="31"/>
          <w:lang w:val="fr-FR"/>
        </w:rPr>
        <w:t>e</w:t>
      </w:r>
      <w:r w:rsidR="00F864E1" w:rsidRPr="0099425F">
        <w:rPr>
          <w:rFonts w:ascii="Garamond" w:hAnsi="Garamond" w:cs="Times New Roman"/>
          <w:color w:val="000000" w:themeColor="text1"/>
          <w:sz w:val="31"/>
          <w:szCs w:val="31"/>
          <w:lang w:val="fr-FR"/>
        </w:rPr>
        <w:t xml:space="preserve"> à la vie le troisième jour - tout comme Jésus</w:t>
      </w:r>
      <w:r w:rsidR="00C44BC7" w:rsidRPr="0099425F">
        <w:rPr>
          <w:rFonts w:ascii="Garamond" w:hAnsi="Garamond" w:cs="Times New Roman"/>
          <w:color w:val="000000" w:themeColor="text1"/>
          <w:sz w:val="31"/>
          <w:szCs w:val="31"/>
          <w:lang w:val="fr-FR"/>
        </w:rPr>
        <w:t>.</w:t>
      </w:r>
    </w:p>
    <w:p w:rsidR="00C44BC7" w:rsidRPr="0099425F" w:rsidRDefault="00C44BC7" w:rsidP="00C7361A">
      <w:pPr>
        <w:pStyle w:val="NoSpacing"/>
        <w:spacing w:line="192" w:lineRule="auto"/>
        <w:jc w:val="both"/>
        <w:rPr>
          <w:rFonts w:ascii="Garamond" w:hAnsi="Garamond" w:cs="Times New Roman"/>
          <w:color w:val="000000" w:themeColor="text1"/>
          <w:sz w:val="31"/>
          <w:szCs w:val="31"/>
          <w:lang w:val="fr-FR"/>
        </w:rPr>
      </w:pPr>
    </w:p>
    <w:p w:rsidR="00C44BC7" w:rsidRPr="0099425F" w:rsidRDefault="00C44BC7" w:rsidP="00C7361A">
      <w:pPr>
        <w:pStyle w:val="NoSpacing"/>
        <w:spacing w:line="192" w:lineRule="auto"/>
        <w:jc w:val="both"/>
        <w:rPr>
          <w:rFonts w:ascii="Garamond" w:hAnsi="Garamond" w:cs="Times New Roman"/>
          <w:color w:val="000000" w:themeColor="text1"/>
          <w:sz w:val="31"/>
          <w:szCs w:val="31"/>
          <w:lang w:val="fr-FR"/>
        </w:rPr>
      </w:pPr>
      <w:r w:rsidRPr="0099425F">
        <w:rPr>
          <w:rFonts w:ascii="Garamond" w:hAnsi="Garamond" w:cs="Times New Roman"/>
          <w:color w:val="000000" w:themeColor="text1"/>
          <w:sz w:val="31"/>
          <w:szCs w:val="31"/>
          <w:lang w:val="fr-FR"/>
        </w:rPr>
        <w:t xml:space="preserve">De par son Ascension, </w:t>
      </w:r>
      <w:r w:rsidR="0076547C" w:rsidRPr="0099425F">
        <w:rPr>
          <w:rFonts w:ascii="Garamond" w:hAnsi="Garamond" w:cs="Times New Roman"/>
          <w:color w:val="000000" w:themeColor="text1"/>
          <w:sz w:val="31"/>
          <w:szCs w:val="31"/>
          <w:lang w:val="fr-FR"/>
        </w:rPr>
        <w:t xml:space="preserve">Jésus retourne </w:t>
      </w:r>
      <w:r w:rsidR="0099425F">
        <w:rPr>
          <w:rFonts w:ascii="Garamond" w:hAnsi="Garamond" w:cs="Times New Roman"/>
          <w:color w:val="000000" w:themeColor="text1"/>
          <w:sz w:val="31"/>
          <w:szCs w:val="31"/>
          <w:lang w:val="fr-FR"/>
        </w:rPr>
        <w:t xml:space="preserve">là </w:t>
      </w:r>
      <w:r w:rsidR="0076547C" w:rsidRPr="0099425F">
        <w:rPr>
          <w:rFonts w:ascii="Garamond" w:hAnsi="Garamond" w:cs="Times New Roman"/>
          <w:color w:val="000000" w:themeColor="text1"/>
          <w:sz w:val="31"/>
          <w:szCs w:val="31"/>
          <w:lang w:val="fr-FR"/>
        </w:rPr>
        <w:t xml:space="preserve">d'où il est venu ; il triomphe intégralement sur le cosmos, en rachetant le monde qu'il avait lui-même créé. Les premiers Chrétiens </w:t>
      </w:r>
      <w:r w:rsidR="00421893" w:rsidRPr="0099425F">
        <w:rPr>
          <w:rFonts w:ascii="Garamond" w:hAnsi="Garamond" w:cs="Times New Roman"/>
          <w:color w:val="000000" w:themeColor="text1"/>
          <w:sz w:val="31"/>
          <w:szCs w:val="31"/>
          <w:lang w:val="fr-FR"/>
        </w:rPr>
        <w:t>faisaien</w:t>
      </w:r>
      <w:r w:rsidR="0099425F">
        <w:rPr>
          <w:rFonts w:ascii="Garamond" w:hAnsi="Garamond" w:cs="Times New Roman"/>
          <w:color w:val="000000" w:themeColor="text1"/>
          <w:sz w:val="31"/>
          <w:szCs w:val="31"/>
          <w:lang w:val="fr-FR"/>
        </w:rPr>
        <w:t xml:space="preserve">t </w:t>
      </w:r>
      <w:r w:rsidR="00421893" w:rsidRPr="0099425F">
        <w:rPr>
          <w:rFonts w:ascii="Garamond" w:hAnsi="Garamond" w:cs="Times New Roman"/>
          <w:color w:val="000000" w:themeColor="text1"/>
          <w:sz w:val="31"/>
          <w:szCs w:val="31"/>
          <w:lang w:val="fr-FR"/>
        </w:rPr>
        <w:t>l</w:t>
      </w:r>
      <w:r w:rsidR="0099425F">
        <w:rPr>
          <w:rFonts w:ascii="Garamond" w:hAnsi="Garamond" w:cs="Times New Roman"/>
          <w:color w:val="000000" w:themeColor="text1"/>
          <w:sz w:val="31"/>
          <w:szCs w:val="31"/>
          <w:lang w:val="fr-FR"/>
        </w:rPr>
        <w:t>e</w:t>
      </w:r>
      <w:r w:rsidR="00421893" w:rsidRPr="0099425F">
        <w:rPr>
          <w:rFonts w:ascii="Garamond" w:hAnsi="Garamond" w:cs="Times New Roman"/>
          <w:color w:val="000000" w:themeColor="text1"/>
          <w:sz w:val="31"/>
          <w:szCs w:val="31"/>
          <w:lang w:val="fr-FR"/>
        </w:rPr>
        <w:t xml:space="preserve"> lien entre le triomphe de Jésus et le triomphe de leur propre Foi.</w:t>
      </w:r>
      <w:r w:rsidR="00536E01" w:rsidRPr="0099425F">
        <w:rPr>
          <w:rFonts w:ascii="Garamond" w:hAnsi="Garamond" w:cs="Times New Roman"/>
          <w:color w:val="000000" w:themeColor="text1"/>
          <w:sz w:val="31"/>
          <w:szCs w:val="31"/>
          <w:lang w:val="fr-FR"/>
        </w:rPr>
        <w:t xml:space="preserve"> Ils pensaient que le baptême</w:t>
      </w:r>
      <w:r w:rsidR="00263E4C" w:rsidRPr="0099425F">
        <w:rPr>
          <w:rFonts w:ascii="Garamond" w:hAnsi="Garamond" w:cs="Times New Roman"/>
          <w:color w:val="000000" w:themeColor="text1"/>
          <w:sz w:val="31"/>
          <w:szCs w:val="31"/>
          <w:lang w:val="fr-FR"/>
        </w:rPr>
        <w:t xml:space="preserve"> était un moyen de ne faire qu'un avec Jésus dans sa mort</w:t>
      </w:r>
      <w:r w:rsidR="004E02DB" w:rsidRPr="0099425F">
        <w:rPr>
          <w:rFonts w:ascii="Garamond" w:hAnsi="Garamond" w:cs="Times New Roman"/>
          <w:color w:val="000000" w:themeColor="text1"/>
          <w:sz w:val="31"/>
          <w:szCs w:val="31"/>
          <w:lang w:val="fr-FR"/>
        </w:rPr>
        <w:t>, et ils étaient certains qu'ils ne ferai</w:t>
      </w:r>
      <w:r w:rsidR="0099425F">
        <w:rPr>
          <w:rFonts w:ascii="Garamond" w:hAnsi="Garamond" w:cs="Times New Roman"/>
          <w:color w:val="000000" w:themeColor="text1"/>
          <w:sz w:val="31"/>
          <w:szCs w:val="31"/>
          <w:lang w:val="fr-FR"/>
        </w:rPr>
        <w:t>en</w:t>
      </w:r>
      <w:r w:rsidR="004E02DB" w:rsidRPr="0099425F">
        <w:rPr>
          <w:rFonts w:ascii="Garamond" w:hAnsi="Garamond" w:cs="Times New Roman"/>
          <w:color w:val="000000" w:themeColor="text1"/>
          <w:sz w:val="31"/>
          <w:szCs w:val="31"/>
          <w:lang w:val="fr-FR"/>
        </w:rPr>
        <w:t>t qu'un avec son triomphe sur la mort et monteraient eux-mêmes au ciel pour être avec lui. Jésus lui-même l'a insinué dans l'Évangile : "Et puisque je vais vous préparer une place, je reviendrai et je vous prendrai avec moi afin que, là où je suis, vous y soyez aussi."</w:t>
      </w:r>
      <w:r w:rsidR="00AC0D2F" w:rsidRPr="0099425F">
        <w:rPr>
          <w:rFonts w:ascii="Garamond" w:hAnsi="Garamond" w:cs="Times New Roman"/>
          <w:color w:val="000000" w:themeColor="text1"/>
          <w:sz w:val="31"/>
          <w:szCs w:val="31"/>
          <w:lang w:val="fr-FR"/>
        </w:rPr>
        <w:t xml:space="preserve"> (Jean 14:3) Pendant les terribles persécutions qui ont suivi le temps des premiers disciples, l'Ascension est devenue l'histoire de la fuite de la souffrance et de la mortalité.</w:t>
      </w:r>
      <w:r w:rsidR="00910391" w:rsidRPr="0099425F">
        <w:rPr>
          <w:rFonts w:ascii="Garamond" w:hAnsi="Garamond" w:cs="Times New Roman"/>
          <w:color w:val="000000" w:themeColor="text1"/>
          <w:sz w:val="31"/>
          <w:szCs w:val="31"/>
          <w:lang w:val="fr-FR"/>
        </w:rPr>
        <w:t xml:space="preserve"> Elle offrait un espoir qui rendait ce monde terne</w:t>
      </w:r>
      <w:r w:rsidR="00572911" w:rsidRPr="0099425F">
        <w:rPr>
          <w:rFonts w:ascii="Garamond" w:hAnsi="Garamond" w:cs="Times New Roman"/>
          <w:color w:val="000000" w:themeColor="text1"/>
          <w:sz w:val="31"/>
          <w:szCs w:val="31"/>
          <w:lang w:val="fr-FR"/>
        </w:rPr>
        <w:t xml:space="preserve"> et ses soucis peu pertinent</w:t>
      </w:r>
      <w:r w:rsidR="00DE3FAE">
        <w:rPr>
          <w:rFonts w:ascii="Garamond" w:hAnsi="Garamond" w:cs="Times New Roman"/>
          <w:color w:val="000000" w:themeColor="text1"/>
          <w:sz w:val="31"/>
          <w:szCs w:val="31"/>
          <w:lang w:val="fr-FR"/>
        </w:rPr>
        <w:t>s</w:t>
      </w:r>
      <w:r w:rsidR="00572911" w:rsidRPr="0099425F">
        <w:rPr>
          <w:rFonts w:ascii="Garamond" w:hAnsi="Garamond" w:cs="Times New Roman"/>
          <w:color w:val="000000" w:themeColor="text1"/>
          <w:sz w:val="31"/>
          <w:szCs w:val="31"/>
          <w:lang w:val="fr-FR"/>
        </w:rPr>
        <w:t xml:space="preserve"> pour les enfants de Dieu.</w:t>
      </w:r>
    </w:p>
    <w:p w:rsidR="00572911" w:rsidRPr="0099425F" w:rsidRDefault="00572911" w:rsidP="00C7361A">
      <w:pPr>
        <w:pStyle w:val="NoSpacing"/>
        <w:spacing w:line="192" w:lineRule="auto"/>
        <w:jc w:val="both"/>
        <w:rPr>
          <w:rFonts w:ascii="Garamond" w:hAnsi="Garamond" w:cs="Times New Roman"/>
          <w:color w:val="000000" w:themeColor="text1"/>
          <w:sz w:val="31"/>
          <w:szCs w:val="31"/>
          <w:lang w:val="fr-FR"/>
        </w:rPr>
      </w:pPr>
    </w:p>
    <w:p w:rsidR="00572911" w:rsidRPr="0099425F" w:rsidRDefault="00572911" w:rsidP="00C7361A">
      <w:pPr>
        <w:pStyle w:val="NoSpacing"/>
        <w:spacing w:line="192" w:lineRule="auto"/>
        <w:jc w:val="both"/>
        <w:rPr>
          <w:rFonts w:ascii="Garamond" w:hAnsi="Garamond" w:cs="Times New Roman"/>
          <w:color w:val="000000" w:themeColor="text1"/>
          <w:sz w:val="31"/>
          <w:szCs w:val="31"/>
          <w:lang w:val="fr-FR"/>
        </w:rPr>
      </w:pPr>
      <w:r w:rsidRPr="0099425F">
        <w:rPr>
          <w:rFonts w:ascii="Garamond" w:hAnsi="Garamond" w:cs="Times New Roman"/>
          <w:color w:val="000000" w:themeColor="text1"/>
          <w:sz w:val="31"/>
          <w:szCs w:val="31"/>
          <w:lang w:val="fr-FR"/>
        </w:rPr>
        <w:t xml:space="preserve">Et pourtant ils ne voyaient pas l'Ascension comme une excuse à </w:t>
      </w:r>
      <w:r w:rsidR="00FE0899" w:rsidRPr="0099425F">
        <w:rPr>
          <w:rFonts w:ascii="Garamond" w:hAnsi="Garamond" w:cs="Times New Roman"/>
          <w:color w:val="000000" w:themeColor="text1"/>
          <w:sz w:val="31"/>
          <w:szCs w:val="31"/>
          <w:lang w:val="fr-FR"/>
        </w:rPr>
        <w:t>l'évasion. Ils savaient qu'ils avaient quand même une tâche à accomplir</w:t>
      </w:r>
      <w:r w:rsidR="004A732C" w:rsidRPr="0099425F">
        <w:rPr>
          <w:rFonts w:ascii="Garamond" w:hAnsi="Garamond" w:cs="Times New Roman"/>
          <w:color w:val="000000" w:themeColor="text1"/>
          <w:sz w:val="31"/>
          <w:szCs w:val="31"/>
          <w:lang w:val="fr-FR"/>
        </w:rPr>
        <w:t>, car Jésus leur avait laissé deux commandements importants : aimez vous les uns les autres, et faites de toutes les nations des disciples.</w:t>
      </w:r>
      <w:r w:rsidR="008C5FBB" w:rsidRPr="0099425F">
        <w:rPr>
          <w:rFonts w:ascii="Garamond" w:hAnsi="Garamond" w:cs="Times New Roman"/>
          <w:color w:val="000000" w:themeColor="text1"/>
          <w:sz w:val="31"/>
          <w:szCs w:val="31"/>
          <w:lang w:val="fr-FR"/>
        </w:rPr>
        <w:t xml:space="preserve"> Jésus est toujours présent avec nous. Il voit à travers nos yeux, et œuvre à travers nos mains. Nous devenons Jésus pour ceux dans le monde qui ont besoin du réconfort et de l'amour qu'apporte notre présence.</w:t>
      </w:r>
    </w:p>
    <w:p w:rsidR="005F2099" w:rsidRPr="0099425F" w:rsidRDefault="005F2099" w:rsidP="00C7361A">
      <w:pPr>
        <w:pStyle w:val="NoSpacing"/>
        <w:spacing w:line="192" w:lineRule="auto"/>
        <w:jc w:val="both"/>
        <w:rPr>
          <w:rFonts w:ascii="Garamond" w:hAnsi="Garamond" w:cs="Times New Roman"/>
          <w:color w:val="000000" w:themeColor="text1"/>
          <w:sz w:val="31"/>
          <w:szCs w:val="31"/>
          <w:lang w:val="fr-FR"/>
        </w:rPr>
      </w:pPr>
    </w:p>
    <w:p w:rsidR="005F2099" w:rsidRPr="0099425F" w:rsidRDefault="005F2099" w:rsidP="000825BA">
      <w:pPr>
        <w:pStyle w:val="NoSpacing"/>
        <w:spacing w:line="192" w:lineRule="auto"/>
        <w:jc w:val="both"/>
        <w:rPr>
          <w:rFonts w:ascii="Garamond" w:hAnsi="Garamond" w:cs="Times New Roman"/>
          <w:color w:val="000000" w:themeColor="text1"/>
          <w:sz w:val="31"/>
          <w:szCs w:val="31"/>
          <w:lang w:val="fr-FR"/>
        </w:rPr>
      </w:pPr>
      <w:r w:rsidRPr="0099425F">
        <w:rPr>
          <w:rFonts w:ascii="Garamond" w:hAnsi="Garamond" w:cs="Times New Roman"/>
          <w:color w:val="000000" w:themeColor="text1"/>
          <w:sz w:val="31"/>
          <w:szCs w:val="31"/>
          <w:lang w:val="fr-FR"/>
        </w:rPr>
        <w:t xml:space="preserve">L'Ascension nous montre aussi que </w:t>
      </w:r>
      <w:r w:rsidR="00807AAD" w:rsidRPr="0099425F">
        <w:rPr>
          <w:rFonts w:ascii="Garamond" w:hAnsi="Garamond" w:cs="Times New Roman"/>
          <w:color w:val="000000" w:themeColor="text1"/>
          <w:sz w:val="31"/>
          <w:szCs w:val="31"/>
          <w:lang w:val="fr-FR"/>
        </w:rPr>
        <w:t>nous devons voir plus loin que les soucis purement terrestres.</w:t>
      </w:r>
      <w:r w:rsidR="000E754D" w:rsidRPr="0099425F">
        <w:rPr>
          <w:rFonts w:ascii="Garamond" w:hAnsi="Garamond" w:cs="Times New Roman"/>
          <w:color w:val="000000" w:themeColor="text1"/>
          <w:sz w:val="31"/>
          <w:szCs w:val="31"/>
          <w:lang w:val="fr-FR"/>
        </w:rPr>
        <w:t xml:space="preserve"> Cela nous rappelle que nous serons jugés non pas par les normes de ce monde</w:t>
      </w:r>
      <w:r w:rsidR="00B1526F" w:rsidRPr="0099425F">
        <w:rPr>
          <w:rFonts w:ascii="Garamond" w:hAnsi="Garamond" w:cs="Times New Roman"/>
          <w:color w:val="000000" w:themeColor="text1"/>
          <w:sz w:val="31"/>
          <w:szCs w:val="31"/>
          <w:lang w:val="fr-FR"/>
        </w:rPr>
        <w:t>, mais par celles du monde à venir.</w:t>
      </w:r>
      <w:r w:rsidR="005C242A" w:rsidRPr="0099425F">
        <w:rPr>
          <w:rFonts w:ascii="Garamond" w:hAnsi="Garamond" w:cs="Times New Roman"/>
          <w:color w:val="000000" w:themeColor="text1"/>
          <w:sz w:val="31"/>
          <w:szCs w:val="31"/>
          <w:lang w:val="fr-FR"/>
        </w:rPr>
        <w:t xml:space="preserve"> L'humanité n'est pas la mesure de toute</w:t>
      </w:r>
      <w:r w:rsidR="00DE3FAE">
        <w:rPr>
          <w:rFonts w:ascii="Garamond" w:hAnsi="Garamond" w:cs="Times New Roman"/>
          <w:color w:val="000000" w:themeColor="text1"/>
          <w:sz w:val="31"/>
          <w:szCs w:val="31"/>
          <w:lang w:val="fr-FR"/>
        </w:rPr>
        <w:t>s</w:t>
      </w:r>
      <w:r w:rsidR="005C242A" w:rsidRPr="0099425F">
        <w:rPr>
          <w:rFonts w:ascii="Garamond" w:hAnsi="Garamond" w:cs="Times New Roman"/>
          <w:color w:val="000000" w:themeColor="text1"/>
          <w:sz w:val="31"/>
          <w:szCs w:val="31"/>
          <w:lang w:val="fr-FR"/>
        </w:rPr>
        <w:t xml:space="preserve"> chose</w:t>
      </w:r>
      <w:r w:rsidR="00DE3FAE">
        <w:rPr>
          <w:rFonts w:ascii="Garamond" w:hAnsi="Garamond" w:cs="Times New Roman"/>
          <w:color w:val="000000" w:themeColor="text1"/>
          <w:sz w:val="31"/>
          <w:szCs w:val="31"/>
          <w:lang w:val="fr-FR"/>
        </w:rPr>
        <w:t>s</w:t>
      </w:r>
      <w:r w:rsidR="005C242A" w:rsidRPr="0099425F">
        <w:rPr>
          <w:rFonts w:ascii="Garamond" w:hAnsi="Garamond" w:cs="Times New Roman"/>
          <w:color w:val="000000" w:themeColor="text1"/>
          <w:sz w:val="31"/>
          <w:szCs w:val="31"/>
          <w:lang w:val="fr-FR"/>
        </w:rPr>
        <w:t>, comme nous le supposons dans toute notre arrogance.</w:t>
      </w:r>
      <w:r w:rsidR="000825BA" w:rsidRPr="0099425F">
        <w:rPr>
          <w:rFonts w:ascii="Garamond" w:hAnsi="Garamond" w:cs="Times New Roman"/>
          <w:color w:val="000000" w:themeColor="text1"/>
          <w:sz w:val="31"/>
          <w:szCs w:val="31"/>
          <w:lang w:val="fr-FR"/>
        </w:rPr>
        <w:t xml:space="preserve"> Notre Crédo nous rappelle cela tous les dimanches : "il monta au ciel : il est assis à la droite du Père, Il reviendra dans la gloire pour juger les vivants et les morts."</w:t>
      </w:r>
      <w:r w:rsidR="0086162A" w:rsidRPr="0099425F">
        <w:rPr>
          <w:rFonts w:ascii="Garamond" w:hAnsi="Garamond" w:cs="Times New Roman"/>
          <w:color w:val="000000" w:themeColor="text1"/>
          <w:sz w:val="31"/>
          <w:szCs w:val="31"/>
          <w:lang w:val="fr-FR"/>
        </w:rPr>
        <w:t xml:space="preserve"> Dans la lumière vive de l'amour de Dieu révélée à nous en Jésus Christ, nous devons nous traiter les uns les autres comme les enfants de Dieu. Nous devons respecter la terre comme la création de Dieu. Nous devons faire passer le message d'amour aux endroits et à ceux qui n'en ont pas encore fait l'expérience. Tout comme le triomphe du Christ est notre triomphe, l'amour du Christ est notre amour, et il n'en dépend que de nous de nous lancer et de le vivre.</w:t>
      </w:r>
    </w:p>
    <w:p w:rsidR="00455E18" w:rsidRPr="0099425F" w:rsidRDefault="00455E18" w:rsidP="0017084B">
      <w:pPr>
        <w:pStyle w:val="NoSpacing"/>
        <w:spacing w:line="192" w:lineRule="auto"/>
        <w:jc w:val="right"/>
        <w:rPr>
          <w:rFonts w:ascii="Garamond" w:hAnsi="Garamond" w:cs="Times New Roman"/>
          <w:i/>
          <w:color w:val="808080" w:themeColor="background1" w:themeShade="80"/>
          <w:sz w:val="31"/>
          <w:szCs w:val="31"/>
          <w:lang w:val="fr-FR"/>
        </w:rPr>
      </w:pPr>
    </w:p>
    <w:p w:rsidR="0099425F" w:rsidRDefault="0099425F" w:rsidP="0017084B">
      <w:pPr>
        <w:pStyle w:val="NoSpacing"/>
        <w:spacing w:line="192" w:lineRule="auto"/>
        <w:jc w:val="right"/>
        <w:rPr>
          <w:rFonts w:ascii="Garamond" w:hAnsi="Garamond" w:cs="Times New Roman"/>
          <w:i/>
          <w:color w:val="808080" w:themeColor="background1" w:themeShade="80"/>
          <w:sz w:val="31"/>
          <w:szCs w:val="31"/>
          <w:lang w:val="fr-FR"/>
        </w:rPr>
      </w:pPr>
    </w:p>
    <w:p w:rsidR="0099425F" w:rsidRDefault="0099425F" w:rsidP="0017084B">
      <w:pPr>
        <w:pStyle w:val="NoSpacing"/>
        <w:spacing w:line="192" w:lineRule="auto"/>
        <w:jc w:val="right"/>
        <w:rPr>
          <w:rFonts w:ascii="Garamond" w:hAnsi="Garamond" w:cs="Times New Roman"/>
          <w:i/>
          <w:color w:val="808080" w:themeColor="background1" w:themeShade="80"/>
          <w:sz w:val="31"/>
          <w:szCs w:val="31"/>
          <w:lang w:val="fr-FR"/>
        </w:rPr>
      </w:pPr>
    </w:p>
    <w:p w:rsidR="00641CBF" w:rsidRPr="0099425F" w:rsidRDefault="00940E5D" w:rsidP="0017084B">
      <w:pPr>
        <w:pStyle w:val="NoSpacing"/>
        <w:spacing w:line="192" w:lineRule="auto"/>
        <w:jc w:val="right"/>
        <w:rPr>
          <w:rFonts w:ascii="Garamond" w:hAnsi="Garamond" w:cs="Times New Roman"/>
          <w:color w:val="000000" w:themeColor="text1"/>
          <w:sz w:val="31"/>
          <w:szCs w:val="31"/>
          <w:lang w:val="fr-FR"/>
        </w:rPr>
      </w:pPr>
      <w:r w:rsidRPr="0099425F">
        <w:rPr>
          <w:rFonts w:ascii="Garamond" w:hAnsi="Garamond" w:cs="Times New Roman"/>
          <w:i/>
          <w:color w:val="808080" w:themeColor="background1" w:themeShade="80"/>
          <w:sz w:val="31"/>
          <w:szCs w:val="31"/>
          <w:lang w:val="fr-FR"/>
        </w:rPr>
        <w:t>Ver. FR : FS</w:t>
      </w:r>
    </w:p>
    <w:sectPr w:rsidR="00641CBF" w:rsidRPr="0099425F" w:rsidSect="005E5E3C">
      <w:type w:val="continuous"/>
      <w:pgSz w:w="12240" w:h="20160" w:code="5"/>
      <w:pgMar w:top="450" w:right="360" w:bottom="270" w:left="36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9D" w:rsidRDefault="005E1F9D" w:rsidP="00AF02DB">
      <w:pPr>
        <w:spacing w:after="0" w:line="240" w:lineRule="auto"/>
      </w:pPr>
      <w:r>
        <w:separator/>
      </w:r>
    </w:p>
  </w:endnote>
  <w:endnote w:type="continuationSeparator" w:id="0">
    <w:p w:rsidR="005E1F9D" w:rsidRDefault="005E1F9D" w:rsidP="00AF0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9D" w:rsidRDefault="005E1F9D" w:rsidP="00AF02DB">
      <w:pPr>
        <w:spacing w:after="0" w:line="240" w:lineRule="auto"/>
      </w:pPr>
      <w:r>
        <w:separator/>
      </w:r>
    </w:p>
  </w:footnote>
  <w:footnote w:type="continuationSeparator" w:id="0">
    <w:p w:rsidR="005E1F9D" w:rsidRDefault="005E1F9D" w:rsidP="00AF02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1BE9"/>
    <w:rsid w:val="000006FC"/>
    <w:rsid w:val="00000D4F"/>
    <w:rsid w:val="00001E70"/>
    <w:rsid w:val="00003782"/>
    <w:rsid w:val="00003E10"/>
    <w:rsid w:val="00004BBF"/>
    <w:rsid w:val="00004E0E"/>
    <w:rsid w:val="00006C73"/>
    <w:rsid w:val="00007E7C"/>
    <w:rsid w:val="00012051"/>
    <w:rsid w:val="000120E7"/>
    <w:rsid w:val="0001235A"/>
    <w:rsid w:val="000130DB"/>
    <w:rsid w:val="000132D0"/>
    <w:rsid w:val="0001646A"/>
    <w:rsid w:val="00016736"/>
    <w:rsid w:val="00017D80"/>
    <w:rsid w:val="00020B97"/>
    <w:rsid w:val="00020C99"/>
    <w:rsid w:val="00021154"/>
    <w:rsid w:val="00022E26"/>
    <w:rsid w:val="00023443"/>
    <w:rsid w:val="000246E4"/>
    <w:rsid w:val="000249C3"/>
    <w:rsid w:val="00030D94"/>
    <w:rsid w:val="00037487"/>
    <w:rsid w:val="00037A86"/>
    <w:rsid w:val="000436A1"/>
    <w:rsid w:val="000437C2"/>
    <w:rsid w:val="00045B02"/>
    <w:rsid w:val="000501E2"/>
    <w:rsid w:val="000506AE"/>
    <w:rsid w:val="00051E6C"/>
    <w:rsid w:val="000536A7"/>
    <w:rsid w:val="000541AE"/>
    <w:rsid w:val="0005448E"/>
    <w:rsid w:val="00056E4F"/>
    <w:rsid w:val="000574AF"/>
    <w:rsid w:val="00063C24"/>
    <w:rsid w:val="00065611"/>
    <w:rsid w:val="00066A34"/>
    <w:rsid w:val="00067BA6"/>
    <w:rsid w:val="00070B51"/>
    <w:rsid w:val="00070B70"/>
    <w:rsid w:val="000738D1"/>
    <w:rsid w:val="00075161"/>
    <w:rsid w:val="00076E1D"/>
    <w:rsid w:val="00076E9D"/>
    <w:rsid w:val="0007724D"/>
    <w:rsid w:val="000803DF"/>
    <w:rsid w:val="000805A3"/>
    <w:rsid w:val="00081B46"/>
    <w:rsid w:val="000825BA"/>
    <w:rsid w:val="00082C49"/>
    <w:rsid w:val="0008512F"/>
    <w:rsid w:val="00085433"/>
    <w:rsid w:val="00086348"/>
    <w:rsid w:val="00090051"/>
    <w:rsid w:val="000909C3"/>
    <w:rsid w:val="0009197D"/>
    <w:rsid w:val="00091BE9"/>
    <w:rsid w:val="00093224"/>
    <w:rsid w:val="00094CF0"/>
    <w:rsid w:val="00095CC2"/>
    <w:rsid w:val="00095F67"/>
    <w:rsid w:val="00097E69"/>
    <w:rsid w:val="000A0301"/>
    <w:rsid w:val="000A170D"/>
    <w:rsid w:val="000A2E68"/>
    <w:rsid w:val="000A43D8"/>
    <w:rsid w:val="000A43FC"/>
    <w:rsid w:val="000A6A4C"/>
    <w:rsid w:val="000B17D4"/>
    <w:rsid w:val="000B28D4"/>
    <w:rsid w:val="000B2D86"/>
    <w:rsid w:val="000B348C"/>
    <w:rsid w:val="000B4C3A"/>
    <w:rsid w:val="000B513B"/>
    <w:rsid w:val="000B6880"/>
    <w:rsid w:val="000C1D79"/>
    <w:rsid w:val="000C23F8"/>
    <w:rsid w:val="000C3935"/>
    <w:rsid w:val="000C5D04"/>
    <w:rsid w:val="000C6EB7"/>
    <w:rsid w:val="000D00C4"/>
    <w:rsid w:val="000D02E6"/>
    <w:rsid w:val="000D0767"/>
    <w:rsid w:val="000D0BBA"/>
    <w:rsid w:val="000D173E"/>
    <w:rsid w:val="000D2212"/>
    <w:rsid w:val="000D5773"/>
    <w:rsid w:val="000D7AF6"/>
    <w:rsid w:val="000E0342"/>
    <w:rsid w:val="000E1805"/>
    <w:rsid w:val="000E220B"/>
    <w:rsid w:val="000E293C"/>
    <w:rsid w:val="000E353D"/>
    <w:rsid w:val="000E366E"/>
    <w:rsid w:val="000E40C3"/>
    <w:rsid w:val="000E43B1"/>
    <w:rsid w:val="000E5452"/>
    <w:rsid w:val="000E5AF1"/>
    <w:rsid w:val="000E5ECC"/>
    <w:rsid w:val="000E65A1"/>
    <w:rsid w:val="000E7283"/>
    <w:rsid w:val="000E754D"/>
    <w:rsid w:val="000F29FA"/>
    <w:rsid w:val="000F3EC1"/>
    <w:rsid w:val="000F4906"/>
    <w:rsid w:val="000F5895"/>
    <w:rsid w:val="000F61CF"/>
    <w:rsid w:val="000F6A4E"/>
    <w:rsid w:val="000F6B81"/>
    <w:rsid w:val="000F6BA0"/>
    <w:rsid w:val="000F769E"/>
    <w:rsid w:val="000F7E63"/>
    <w:rsid w:val="0010124B"/>
    <w:rsid w:val="00102AB5"/>
    <w:rsid w:val="00103D76"/>
    <w:rsid w:val="001054D1"/>
    <w:rsid w:val="00107840"/>
    <w:rsid w:val="001110BC"/>
    <w:rsid w:val="00112640"/>
    <w:rsid w:val="0011294D"/>
    <w:rsid w:val="00112AF3"/>
    <w:rsid w:val="00113417"/>
    <w:rsid w:val="00114748"/>
    <w:rsid w:val="00117650"/>
    <w:rsid w:val="001228F5"/>
    <w:rsid w:val="00123703"/>
    <w:rsid w:val="0012508B"/>
    <w:rsid w:val="00131343"/>
    <w:rsid w:val="00131DBE"/>
    <w:rsid w:val="00135084"/>
    <w:rsid w:val="001350A3"/>
    <w:rsid w:val="001353B7"/>
    <w:rsid w:val="00136930"/>
    <w:rsid w:val="00136B7D"/>
    <w:rsid w:val="0014117D"/>
    <w:rsid w:val="00145A03"/>
    <w:rsid w:val="0014606D"/>
    <w:rsid w:val="00152C0B"/>
    <w:rsid w:val="00153357"/>
    <w:rsid w:val="00154E1C"/>
    <w:rsid w:val="00155EDE"/>
    <w:rsid w:val="001568F4"/>
    <w:rsid w:val="001577BC"/>
    <w:rsid w:val="001637E7"/>
    <w:rsid w:val="00163B0F"/>
    <w:rsid w:val="00164AE7"/>
    <w:rsid w:val="00166851"/>
    <w:rsid w:val="00166887"/>
    <w:rsid w:val="00166C81"/>
    <w:rsid w:val="0016711A"/>
    <w:rsid w:val="001671DF"/>
    <w:rsid w:val="0017084B"/>
    <w:rsid w:val="00174E28"/>
    <w:rsid w:val="0017634D"/>
    <w:rsid w:val="001766A7"/>
    <w:rsid w:val="00176D63"/>
    <w:rsid w:val="0018056E"/>
    <w:rsid w:val="001806CB"/>
    <w:rsid w:val="001815EF"/>
    <w:rsid w:val="00182069"/>
    <w:rsid w:val="00182922"/>
    <w:rsid w:val="00185BC8"/>
    <w:rsid w:val="0018613F"/>
    <w:rsid w:val="00187041"/>
    <w:rsid w:val="001870B1"/>
    <w:rsid w:val="0019063D"/>
    <w:rsid w:val="001919C6"/>
    <w:rsid w:val="001938D2"/>
    <w:rsid w:val="00194006"/>
    <w:rsid w:val="00195207"/>
    <w:rsid w:val="0019679D"/>
    <w:rsid w:val="00197CCA"/>
    <w:rsid w:val="001A0534"/>
    <w:rsid w:val="001A06AC"/>
    <w:rsid w:val="001A330D"/>
    <w:rsid w:val="001A3865"/>
    <w:rsid w:val="001A39CF"/>
    <w:rsid w:val="001A4FB4"/>
    <w:rsid w:val="001A65A4"/>
    <w:rsid w:val="001A7B6F"/>
    <w:rsid w:val="001B0CF5"/>
    <w:rsid w:val="001B3B9A"/>
    <w:rsid w:val="001B3BE5"/>
    <w:rsid w:val="001B41D4"/>
    <w:rsid w:val="001B688C"/>
    <w:rsid w:val="001B68FB"/>
    <w:rsid w:val="001B7BBB"/>
    <w:rsid w:val="001C0379"/>
    <w:rsid w:val="001C0793"/>
    <w:rsid w:val="001C209D"/>
    <w:rsid w:val="001C2742"/>
    <w:rsid w:val="001C3AD9"/>
    <w:rsid w:val="001C4936"/>
    <w:rsid w:val="001C521F"/>
    <w:rsid w:val="001C59E1"/>
    <w:rsid w:val="001C61CA"/>
    <w:rsid w:val="001C679E"/>
    <w:rsid w:val="001C7578"/>
    <w:rsid w:val="001D188D"/>
    <w:rsid w:val="001D2215"/>
    <w:rsid w:val="001D2804"/>
    <w:rsid w:val="001D3D51"/>
    <w:rsid w:val="001D6B1E"/>
    <w:rsid w:val="001E11E9"/>
    <w:rsid w:val="001E3612"/>
    <w:rsid w:val="001E4184"/>
    <w:rsid w:val="001E4A44"/>
    <w:rsid w:val="001E6AAE"/>
    <w:rsid w:val="001E6F3D"/>
    <w:rsid w:val="001E74B8"/>
    <w:rsid w:val="001F0D16"/>
    <w:rsid w:val="001F19AE"/>
    <w:rsid w:val="001F3582"/>
    <w:rsid w:val="001F3B9A"/>
    <w:rsid w:val="001F4D91"/>
    <w:rsid w:val="001F6131"/>
    <w:rsid w:val="001F6457"/>
    <w:rsid w:val="00200FB2"/>
    <w:rsid w:val="0020268D"/>
    <w:rsid w:val="00202706"/>
    <w:rsid w:val="002032D4"/>
    <w:rsid w:val="00204C3C"/>
    <w:rsid w:val="00205A16"/>
    <w:rsid w:val="00206E51"/>
    <w:rsid w:val="00207165"/>
    <w:rsid w:val="00210279"/>
    <w:rsid w:val="002107F2"/>
    <w:rsid w:val="00211CAB"/>
    <w:rsid w:val="00212647"/>
    <w:rsid w:val="002128DE"/>
    <w:rsid w:val="00214C21"/>
    <w:rsid w:val="002158E5"/>
    <w:rsid w:val="00215C22"/>
    <w:rsid w:val="002216F7"/>
    <w:rsid w:val="00221ACA"/>
    <w:rsid w:val="00226044"/>
    <w:rsid w:val="00227732"/>
    <w:rsid w:val="0022782B"/>
    <w:rsid w:val="00230184"/>
    <w:rsid w:val="00233930"/>
    <w:rsid w:val="00233D3C"/>
    <w:rsid w:val="0023496C"/>
    <w:rsid w:val="00237E69"/>
    <w:rsid w:val="00240345"/>
    <w:rsid w:val="0024035B"/>
    <w:rsid w:val="00240B06"/>
    <w:rsid w:val="00241A4D"/>
    <w:rsid w:val="00241D44"/>
    <w:rsid w:val="0024338F"/>
    <w:rsid w:val="00243DA9"/>
    <w:rsid w:val="00244A86"/>
    <w:rsid w:val="002465D1"/>
    <w:rsid w:val="00246639"/>
    <w:rsid w:val="00247563"/>
    <w:rsid w:val="00247FE1"/>
    <w:rsid w:val="00250DA5"/>
    <w:rsid w:val="00251358"/>
    <w:rsid w:val="00251C41"/>
    <w:rsid w:val="00252984"/>
    <w:rsid w:val="00254C33"/>
    <w:rsid w:val="00254E2B"/>
    <w:rsid w:val="0025516F"/>
    <w:rsid w:val="00255E5E"/>
    <w:rsid w:val="00256541"/>
    <w:rsid w:val="00256574"/>
    <w:rsid w:val="00260005"/>
    <w:rsid w:val="00263E4C"/>
    <w:rsid w:val="002646F7"/>
    <w:rsid w:val="00265D0E"/>
    <w:rsid w:val="00267F88"/>
    <w:rsid w:val="00267FE8"/>
    <w:rsid w:val="00270925"/>
    <w:rsid w:val="002719FB"/>
    <w:rsid w:val="002720F1"/>
    <w:rsid w:val="00273727"/>
    <w:rsid w:val="00274EE2"/>
    <w:rsid w:val="00276C6A"/>
    <w:rsid w:val="00280806"/>
    <w:rsid w:val="0028227F"/>
    <w:rsid w:val="002823A8"/>
    <w:rsid w:val="00283B03"/>
    <w:rsid w:val="00284CC2"/>
    <w:rsid w:val="00285A22"/>
    <w:rsid w:val="00287E14"/>
    <w:rsid w:val="00292A56"/>
    <w:rsid w:val="00292AF5"/>
    <w:rsid w:val="0029334C"/>
    <w:rsid w:val="00293DBD"/>
    <w:rsid w:val="0029421D"/>
    <w:rsid w:val="002957D6"/>
    <w:rsid w:val="0029595A"/>
    <w:rsid w:val="00295D0B"/>
    <w:rsid w:val="00296048"/>
    <w:rsid w:val="0029618E"/>
    <w:rsid w:val="002A0160"/>
    <w:rsid w:val="002A04DD"/>
    <w:rsid w:val="002A2DC8"/>
    <w:rsid w:val="002A318A"/>
    <w:rsid w:val="002A3F33"/>
    <w:rsid w:val="002A6176"/>
    <w:rsid w:val="002A652E"/>
    <w:rsid w:val="002B3C91"/>
    <w:rsid w:val="002B3E32"/>
    <w:rsid w:val="002B3EB3"/>
    <w:rsid w:val="002B48E9"/>
    <w:rsid w:val="002B5E32"/>
    <w:rsid w:val="002B6F20"/>
    <w:rsid w:val="002B734A"/>
    <w:rsid w:val="002B73C0"/>
    <w:rsid w:val="002B7A41"/>
    <w:rsid w:val="002B7DD0"/>
    <w:rsid w:val="002C0260"/>
    <w:rsid w:val="002C1089"/>
    <w:rsid w:val="002C1E5F"/>
    <w:rsid w:val="002C2317"/>
    <w:rsid w:val="002C2DFA"/>
    <w:rsid w:val="002C362F"/>
    <w:rsid w:val="002C3947"/>
    <w:rsid w:val="002C5770"/>
    <w:rsid w:val="002D0784"/>
    <w:rsid w:val="002D0DC2"/>
    <w:rsid w:val="002D128E"/>
    <w:rsid w:val="002D18B0"/>
    <w:rsid w:val="002D3167"/>
    <w:rsid w:val="002D3586"/>
    <w:rsid w:val="002D4AAE"/>
    <w:rsid w:val="002D76F6"/>
    <w:rsid w:val="002E06E4"/>
    <w:rsid w:val="002E0742"/>
    <w:rsid w:val="002E2B6B"/>
    <w:rsid w:val="002E332C"/>
    <w:rsid w:val="002E390D"/>
    <w:rsid w:val="002E3C72"/>
    <w:rsid w:val="002E41F5"/>
    <w:rsid w:val="002E4C4E"/>
    <w:rsid w:val="002E6145"/>
    <w:rsid w:val="002E70D9"/>
    <w:rsid w:val="002F0278"/>
    <w:rsid w:val="002F2D0E"/>
    <w:rsid w:val="002F453C"/>
    <w:rsid w:val="002F47B9"/>
    <w:rsid w:val="002F48FD"/>
    <w:rsid w:val="002F50F6"/>
    <w:rsid w:val="00300571"/>
    <w:rsid w:val="00300D68"/>
    <w:rsid w:val="00301391"/>
    <w:rsid w:val="00301942"/>
    <w:rsid w:val="0030217B"/>
    <w:rsid w:val="00302631"/>
    <w:rsid w:val="00302A44"/>
    <w:rsid w:val="003031B7"/>
    <w:rsid w:val="00304975"/>
    <w:rsid w:val="00304A8F"/>
    <w:rsid w:val="00304D9D"/>
    <w:rsid w:val="00305A9B"/>
    <w:rsid w:val="00306B83"/>
    <w:rsid w:val="0030727D"/>
    <w:rsid w:val="003073E9"/>
    <w:rsid w:val="003077BE"/>
    <w:rsid w:val="00310980"/>
    <w:rsid w:val="00311F2D"/>
    <w:rsid w:val="00313BC2"/>
    <w:rsid w:val="00314236"/>
    <w:rsid w:val="003142CB"/>
    <w:rsid w:val="0031485B"/>
    <w:rsid w:val="00314919"/>
    <w:rsid w:val="00314FAC"/>
    <w:rsid w:val="00320527"/>
    <w:rsid w:val="00321026"/>
    <w:rsid w:val="00321629"/>
    <w:rsid w:val="003221E2"/>
    <w:rsid w:val="00322709"/>
    <w:rsid w:val="00322744"/>
    <w:rsid w:val="00324A17"/>
    <w:rsid w:val="00324EA1"/>
    <w:rsid w:val="00326124"/>
    <w:rsid w:val="0032645E"/>
    <w:rsid w:val="003267E2"/>
    <w:rsid w:val="00326BDC"/>
    <w:rsid w:val="0033052C"/>
    <w:rsid w:val="003346D9"/>
    <w:rsid w:val="00334D30"/>
    <w:rsid w:val="0033532F"/>
    <w:rsid w:val="003368BF"/>
    <w:rsid w:val="003376CA"/>
    <w:rsid w:val="00341603"/>
    <w:rsid w:val="003418BC"/>
    <w:rsid w:val="00341FE6"/>
    <w:rsid w:val="003425CB"/>
    <w:rsid w:val="003435CE"/>
    <w:rsid w:val="00345496"/>
    <w:rsid w:val="00345E4E"/>
    <w:rsid w:val="003476FB"/>
    <w:rsid w:val="00351455"/>
    <w:rsid w:val="003537D9"/>
    <w:rsid w:val="00353C9F"/>
    <w:rsid w:val="00353F96"/>
    <w:rsid w:val="0035512D"/>
    <w:rsid w:val="00355D1B"/>
    <w:rsid w:val="003565A9"/>
    <w:rsid w:val="00356C11"/>
    <w:rsid w:val="0036035D"/>
    <w:rsid w:val="00360954"/>
    <w:rsid w:val="00360BBC"/>
    <w:rsid w:val="003618B2"/>
    <w:rsid w:val="00363B83"/>
    <w:rsid w:val="00364C6C"/>
    <w:rsid w:val="003658F4"/>
    <w:rsid w:val="0036790B"/>
    <w:rsid w:val="00367E77"/>
    <w:rsid w:val="00373078"/>
    <w:rsid w:val="00375157"/>
    <w:rsid w:val="0038080A"/>
    <w:rsid w:val="0038119E"/>
    <w:rsid w:val="0038479F"/>
    <w:rsid w:val="00385051"/>
    <w:rsid w:val="00385981"/>
    <w:rsid w:val="0038641E"/>
    <w:rsid w:val="003874E6"/>
    <w:rsid w:val="003912FB"/>
    <w:rsid w:val="0039192B"/>
    <w:rsid w:val="00391FA6"/>
    <w:rsid w:val="003922AA"/>
    <w:rsid w:val="00394C8B"/>
    <w:rsid w:val="00395984"/>
    <w:rsid w:val="00395FDF"/>
    <w:rsid w:val="003977F8"/>
    <w:rsid w:val="003A0F8A"/>
    <w:rsid w:val="003A1BA5"/>
    <w:rsid w:val="003A2ABA"/>
    <w:rsid w:val="003A2C03"/>
    <w:rsid w:val="003A32E6"/>
    <w:rsid w:val="003A4640"/>
    <w:rsid w:val="003A50AA"/>
    <w:rsid w:val="003A64AF"/>
    <w:rsid w:val="003A672B"/>
    <w:rsid w:val="003A69F8"/>
    <w:rsid w:val="003A6D00"/>
    <w:rsid w:val="003A6EC2"/>
    <w:rsid w:val="003B247F"/>
    <w:rsid w:val="003B2B9B"/>
    <w:rsid w:val="003B41C8"/>
    <w:rsid w:val="003B4452"/>
    <w:rsid w:val="003B4517"/>
    <w:rsid w:val="003B455C"/>
    <w:rsid w:val="003B74CC"/>
    <w:rsid w:val="003C04FD"/>
    <w:rsid w:val="003C0F60"/>
    <w:rsid w:val="003C136A"/>
    <w:rsid w:val="003C2E0D"/>
    <w:rsid w:val="003C3AAB"/>
    <w:rsid w:val="003C44DC"/>
    <w:rsid w:val="003C56A9"/>
    <w:rsid w:val="003C5D46"/>
    <w:rsid w:val="003C643C"/>
    <w:rsid w:val="003C7C39"/>
    <w:rsid w:val="003D0343"/>
    <w:rsid w:val="003D05C7"/>
    <w:rsid w:val="003D32CD"/>
    <w:rsid w:val="003D3503"/>
    <w:rsid w:val="003D3BDF"/>
    <w:rsid w:val="003E0389"/>
    <w:rsid w:val="003E04D5"/>
    <w:rsid w:val="003E1906"/>
    <w:rsid w:val="003E29F5"/>
    <w:rsid w:val="003E467B"/>
    <w:rsid w:val="003E6129"/>
    <w:rsid w:val="003E639F"/>
    <w:rsid w:val="003E7C4D"/>
    <w:rsid w:val="003F004E"/>
    <w:rsid w:val="003F2B1E"/>
    <w:rsid w:val="003F4E63"/>
    <w:rsid w:val="003F5847"/>
    <w:rsid w:val="003F7645"/>
    <w:rsid w:val="0040162D"/>
    <w:rsid w:val="00401DC5"/>
    <w:rsid w:val="00403C86"/>
    <w:rsid w:val="0040429E"/>
    <w:rsid w:val="004068A5"/>
    <w:rsid w:val="00410DDD"/>
    <w:rsid w:val="004121F2"/>
    <w:rsid w:val="00412CF5"/>
    <w:rsid w:val="00413D65"/>
    <w:rsid w:val="00413E93"/>
    <w:rsid w:val="0041512E"/>
    <w:rsid w:val="00416340"/>
    <w:rsid w:val="00416B50"/>
    <w:rsid w:val="0041773C"/>
    <w:rsid w:val="00421893"/>
    <w:rsid w:val="00421F95"/>
    <w:rsid w:val="0042446F"/>
    <w:rsid w:val="00424765"/>
    <w:rsid w:val="00424C4C"/>
    <w:rsid w:val="00431F11"/>
    <w:rsid w:val="00433869"/>
    <w:rsid w:val="00436FA4"/>
    <w:rsid w:val="004378F4"/>
    <w:rsid w:val="00440F7D"/>
    <w:rsid w:val="00441E15"/>
    <w:rsid w:val="004437F8"/>
    <w:rsid w:val="00444F79"/>
    <w:rsid w:val="004458BA"/>
    <w:rsid w:val="00445B93"/>
    <w:rsid w:val="00446021"/>
    <w:rsid w:val="00446BD6"/>
    <w:rsid w:val="00446EF3"/>
    <w:rsid w:val="004470C0"/>
    <w:rsid w:val="00447543"/>
    <w:rsid w:val="00447743"/>
    <w:rsid w:val="00450183"/>
    <w:rsid w:val="00450A9E"/>
    <w:rsid w:val="004516EA"/>
    <w:rsid w:val="004523C6"/>
    <w:rsid w:val="00452979"/>
    <w:rsid w:val="00455E18"/>
    <w:rsid w:val="00456E75"/>
    <w:rsid w:val="00457147"/>
    <w:rsid w:val="00457F57"/>
    <w:rsid w:val="00461B9A"/>
    <w:rsid w:val="00462511"/>
    <w:rsid w:val="00462754"/>
    <w:rsid w:val="00462DE4"/>
    <w:rsid w:val="004632A3"/>
    <w:rsid w:val="00467944"/>
    <w:rsid w:val="00467B98"/>
    <w:rsid w:val="004727D7"/>
    <w:rsid w:val="00472DFF"/>
    <w:rsid w:val="00477C09"/>
    <w:rsid w:val="004809EB"/>
    <w:rsid w:val="00482B3A"/>
    <w:rsid w:val="004840F8"/>
    <w:rsid w:val="00484F67"/>
    <w:rsid w:val="00487518"/>
    <w:rsid w:val="00487A1C"/>
    <w:rsid w:val="00487D70"/>
    <w:rsid w:val="004908B4"/>
    <w:rsid w:val="004913AD"/>
    <w:rsid w:val="00491B2E"/>
    <w:rsid w:val="00491B6D"/>
    <w:rsid w:val="00493D65"/>
    <w:rsid w:val="00494E18"/>
    <w:rsid w:val="004961A3"/>
    <w:rsid w:val="00497AC6"/>
    <w:rsid w:val="004A0310"/>
    <w:rsid w:val="004A1173"/>
    <w:rsid w:val="004A3107"/>
    <w:rsid w:val="004A683E"/>
    <w:rsid w:val="004A732C"/>
    <w:rsid w:val="004A7E1E"/>
    <w:rsid w:val="004B0BB9"/>
    <w:rsid w:val="004B201C"/>
    <w:rsid w:val="004B2625"/>
    <w:rsid w:val="004B3E60"/>
    <w:rsid w:val="004C04B2"/>
    <w:rsid w:val="004C4D88"/>
    <w:rsid w:val="004C6631"/>
    <w:rsid w:val="004D0668"/>
    <w:rsid w:val="004D0C18"/>
    <w:rsid w:val="004D1E7F"/>
    <w:rsid w:val="004D293B"/>
    <w:rsid w:val="004D2D01"/>
    <w:rsid w:val="004D4136"/>
    <w:rsid w:val="004D4CAB"/>
    <w:rsid w:val="004D741D"/>
    <w:rsid w:val="004E02DB"/>
    <w:rsid w:val="004E0AC5"/>
    <w:rsid w:val="004E23D1"/>
    <w:rsid w:val="004E2B79"/>
    <w:rsid w:val="004E2DC6"/>
    <w:rsid w:val="004E2DDE"/>
    <w:rsid w:val="004E30D3"/>
    <w:rsid w:val="004E3313"/>
    <w:rsid w:val="004E3C5D"/>
    <w:rsid w:val="004E58DA"/>
    <w:rsid w:val="004E76E0"/>
    <w:rsid w:val="004F4003"/>
    <w:rsid w:val="004F409B"/>
    <w:rsid w:val="004F6917"/>
    <w:rsid w:val="004F6D83"/>
    <w:rsid w:val="0050176E"/>
    <w:rsid w:val="005039A0"/>
    <w:rsid w:val="0050405F"/>
    <w:rsid w:val="005048E2"/>
    <w:rsid w:val="00504AF5"/>
    <w:rsid w:val="0051029B"/>
    <w:rsid w:val="00511FB7"/>
    <w:rsid w:val="005133B1"/>
    <w:rsid w:val="005151FE"/>
    <w:rsid w:val="00515521"/>
    <w:rsid w:val="00515925"/>
    <w:rsid w:val="0051672F"/>
    <w:rsid w:val="005176A4"/>
    <w:rsid w:val="00520F45"/>
    <w:rsid w:val="00521620"/>
    <w:rsid w:val="005219F9"/>
    <w:rsid w:val="00522186"/>
    <w:rsid w:val="00522404"/>
    <w:rsid w:val="005229E1"/>
    <w:rsid w:val="00523C70"/>
    <w:rsid w:val="0052459F"/>
    <w:rsid w:val="00525C47"/>
    <w:rsid w:val="00525D3F"/>
    <w:rsid w:val="005262A5"/>
    <w:rsid w:val="00530D13"/>
    <w:rsid w:val="00533456"/>
    <w:rsid w:val="005335A0"/>
    <w:rsid w:val="00534112"/>
    <w:rsid w:val="00534A12"/>
    <w:rsid w:val="005356F5"/>
    <w:rsid w:val="005358C7"/>
    <w:rsid w:val="00536E01"/>
    <w:rsid w:val="0054010B"/>
    <w:rsid w:val="0054098E"/>
    <w:rsid w:val="00540FF6"/>
    <w:rsid w:val="00540FFC"/>
    <w:rsid w:val="00541BB9"/>
    <w:rsid w:val="00541D91"/>
    <w:rsid w:val="00542588"/>
    <w:rsid w:val="00543C10"/>
    <w:rsid w:val="005450EA"/>
    <w:rsid w:val="00546028"/>
    <w:rsid w:val="0054690E"/>
    <w:rsid w:val="00546F01"/>
    <w:rsid w:val="00552A9E"/>
    <w:rsid w:val="00552BA0"/>
    <w:rsid w:val="00553632"/>
    <w:rsid w:val="00554F9E"/>
    <w:rsid w:val="00554FF3"/>
    <w:rsid w:val="0055517F"/>
    <w:rsid w:val="005559EB"/>
    <w:rsid w:val="005560E4"/>
    <w:rsid w:val="00556A35"/>
    <w:rsid w:val="00556DDF"/>
    <w:rsid w:val="005615D8"/>
    <w:rsid w:val="0056213B"/>
    <w:rsid w:val="00563FF4"/>
    <w:rsid w:val="00564F6C"/>
    <w:rsid w:val="0056586E"/>
    <w:rsid w:val="00566DDA"/>
    <w:rsid w:val="00567A78"/>
    <w:rsid w:val="00567E3D"/>
    <w:rsid w:val="00567F46"/>
    <w:rsid w:val="00570964"/>
    <w:rsid w:val="005711BC"/>
    <w:rsid w:val="00572911"/>
    <w:rsid w:val="00575A56"/>
    <w:rsid w:val="00580E1B"/>
    <w:rsid w:val="00581341"/>
    <w:rsid w:val="00581D41"/>
    <w:rsid w:val="00586111"/>
    <w:rsid w:val="00586D5C"/>
    <w:rsid w:val="005911B3"/>
    <w:rsid w:val="00591774"/>
    <w:rsid w:val="005921CF"/>
    <w:rsid w:val="00594598"/>
    <w:rsid w:val="005954E0"/>
    <w:rsid w:val="005959DF"/>
    <w:rsid w:val="00595C1F"/>
    <w:rsid w:val="005966A1"/>
    <w:rsid w:val="005A1CB5"/>
    <w:rsid w:val="005A2EB7"/>
    <w:rsid w:val="005A4106"/>
    <w:rsid w:val="005A475A"/>
    <w:rsid w:val="005B0243"/>
    <w:rsid w:val="005B0D8C"/>
    <w:rsid w:val="005B10AB"/>
    <w:rsid w:val="005B27BE"/>
    <w:rsid w:val="005B3740"/>
    <w:rsid w:val="005B51A8"/>
    <w:rsid w:val="005B600B"/>
    <w:rsid w:val="005B609A"/>
    <w:rsid w:val="005C0C75"/>
    <w:rsid w:val="005C10D5"/>
    <w:rsid w:val="005C18C6"/>
    <w:rsid w:val="005C242A"/>
    <w:rsid w:val="005C65AE"/>
    <w:rsid w:val="005C78CB"/>
    <w:rsid w:val="005C7A36"/>
    <w:rsid w:val="005D0831"/>
    <w:rsid w:val="005D1507"/>
    <w:rsid w:val="005D21FB"/>
    <w:rsid w:val="005D2CD9"/>
    <w:rsid w:val="005D434E"/>
    <w:rsid w:val="005D689C"/>
    <w:rsid w:val="005D6948"/>
    <w:rsid w:val="005D722C"/>
    <w:rsid w:val="005E0D64"/>
    <w:rsid w:val="005E1F9D"/>
    <w:rsid w:val="005E29DF"/>
    <w:rsid w:val="005E3BB4"/>
    <w:rsid w:val="005E3EBC"/>
    <w:rsid w:val="005E411D"/>
    <w:rsid w:val="005E55D3"/>
    <w:rsid w:val="005E5E3C"/>
    <w:rsid w:val="005E762D"/>
    <w:rsid w:val="005F131B"/>
    <w:rsid w:val="005F180C"/>
    <w:rsid w:val="005F2099"/>
    <w:rsid w:val="005F3691"/>
    <w:rsid w:val="005F4439"/>
    <w:rsid w:val="005F7241"/>
    <w:rsid w:val="00602565"/>
    <w:rsid w:val="00602656"/>
    <w:rsid w:val="00602BC2"/>
    <w:rsid w:val="0060314A"/>
    <w:rsid w:val="00603D69"/>
    <w:rsid w:val="00604E5B"/>
    <w:rsid w:val="00606D18"/>
    <w:rsid w:val="006072C2"/>
    <w:rsid w:val="00607EDA"/>
    <w:rsid w:val="00610C63"/>
    <w:rsid w:val="0061105B"/>
    <w:rsid w:val="006129EC"/>
    <w:rsid w:val="00612AE0"/>
    <w:rsid w:val="00615A26"/>
    <w:rsid w:val="0062280C"/>
    <w:rsid w:val="0062448B"/>
    <w:rsid w:val="006246C0"/>
    <w:rsid w:val="00624B99"/>
    <w:rsid w:val="00625F81"/>
    <w:rsid w:val="00626C81"/>
    <w:rsid w:val="00627633"/>
    <w:rsid w:val="00631B69"/>
    <w:rsid w:val="00633551"/>
    <w:rsid w:val="0063512E"/>
    <w:rsid w:val="0063580C"/>
    <w:rsid w:val="00636006"/>
    <w:rsid w:val="00636C5B"/>
    <w:rsid w:val="00640146"/>
    <w:rsid w:val="00641CBF"/>
    <w:rsid w:val="0064238A"/>
    <w:rsid w:val="0064250E"/>
    <w:rsid w:val="006435F4"/>
    <w:rsid w:val="006438BF"/>
    <w:rsid w:val="00644464"/>
    <w:rsid w:val="00645E2A"/>
    <w:rsid w:val="0064691E"/>
    <w:rsid w:val="006513B4"/>
    <w:rsid w:val="006513EC"/>
    <w:rsid w:val="0065256C"/>
    <w:rsid w:val="006562A8"/>
    <w:rsid w:val="006579C8"/>
    <w:rsid w:val="006600F2"/>
    <w:rsid w:val="0066148C"/>
    <w:rsid w:val="006618C5"/>
    <w:rsid w:val="0066194F"/>
    <w:rsid w:val="00662204"/>
    <w:rsid w:val="00664033"/>
    <w:rsid w:val="006642D1"/>
    <w:rsid w:val="006653EA"/>
    <w:rsid w:val="00665CC0"/>
    <w:rsid w:val="006666DA"/>
    <w:rsid w:val="00667443"/>
    <w:rsid w:val="00667624"/>
    <w:rsid w:val="00671898"/>
    <w:rsid w:val="0067235A"/>
    <w:rsid w:val="00674356"/>
    <w:rsid w:val="006762B3"/>
    <w:rsid w:val="00676746"/>
    <w:rsid w:val="006773D6"/>
    <w:rsid w:val="00677D91"/>
    <w:rsid w:val="00677EB1"/>
    <w:rsid w:val="00682E40"/>
    <w:rsid w:val="00687A5D"/>
    <w:rsid w:val="0069186D"/>
    <w:rsid w:val="00692CDB"/>
    <w:rsid w:val="0069311A"/>
    <w:rsid w:val="0069355D"/>
    <w:rsid w:val="00694BB1"/>
    <w:rsid w:val="00695401"/>
    <w:rsid w:val="00695488"/>
    <w:rsid w:val="00695682"/>
    <w:rsid w:val="00695AC7"/>
    <w:rsid w:val="00695E9B"/>
    <w:rsid w:val="006973BF"/>
    <w:rsid w:val="006A038B"/>
    <w:rsid w:val="006A1D14"/>
    <w:rsid w:val="006A2621"/>
    <w:rsid w:val="006A48FC"/>
    <w:rsid w:val="006A55B5"/>
    <w:rsid w:val="006A7167"/>
    <w:rsid w:val="006A76EC"/>
    <w:rsid w:val="006A79B6"/>
    <w:rsid w:val="006B0853"/>
    <w:rsid w:val="006B0A6E"/>
    <w:rsid w:val="006B13FE"/>
    <w:rsid w:val="006B1F94"/>
    <w:rsid w:val="006B29FE"/>
    <w:rsid w:val="006B5618"/>
    <w:rsid w:val="006B6DB4"/>
    <w:rsid w:val="006B7D6D"/>
    <w:rsid w:val="006C0C70"/>
    <w:rsid w:val="006C3389"/>
    <w:rsid w:val="006C43B7"/>
    <w:rsid w:val="006C7009"/>
    <w:rsid w:val="006C7F72"/>
    <w:rsid w:val="006D012B"/>
    <w:rsid w:val="006D0BCA"/>
    <w:rsid w:val="006D2555"/>
    <w:rsid w:val="006D26DC"/>
    <w:rsid w:val="006D34A1"/>
    <w:rsid w:val="006D3C89"/>
    <w:rsid w:val="006D5A14"/>
    <w:rsid w:val="006D62CB"/>
    <w:rsid w:val="006D7176"/>
    <w:rsid w:val="006D782B"/>
    <w:rsid w:val="006D79D4"/>
    <w:rsid w:val="006E0B71"/>
    <w:rsid w:val="006E1A1B"/>
    <w:rsid w:val="006E1C4F"/>
    <w:rsid w:val="006E2859"/>
    <w:rsid w:val="006E2A6C"/>
    <w:rsid w:val="006E706A"/>
    <w:rsid w:val="006F0ACD"/>
    <w:rsid w:val="006F1762"/>
    <w:rsid w:val="006F1FC4"/>
    <w:rsid w:val="006F32C6"/>
    <w:rsid w:val="006F528C"/>
    <w:rsid w:val="006F6461"/>
    <w:rsid w:val="00700B4E"/>
    <w:rsid w:val="00701289"/>
    <w:rsid w:val="00701860"/>
    <w:rsid w:val="00703F80"/>
    <w:rsid w:val="00704FC8"/>
    <w:rsid w:val="007059A8"/>
    <w:rsid w:val="007061B7"/>
    <w:rsid w:val="007066D7"/>
    <w:rsid w:val="0070777C"/>
    <w:rsid w:val="00710402"/>
    <w:rsid w:val="00711BAD"/>
    <w:rsid w:val="0071322A"/>
    <w:rsid w:val="00717533"/>
    <w:rsid w:val="00721550"/>
    <w:rsid w:val="007244A8"/>
    <w:rsid w:val="0072781D"/>
    <w:rsid w:val="0072796C"/>
    <w:rsid w:val="00731489"/>
    <w:rsid w:val="0073199D"/>
    <w:rsid w:val="0073284A"/>
    <w:rsid w:val="00733996"/>
    <w:rsid w:val="00735A81"/>
    <w:rsid w:val="00740C15"/>
    <w:rsid w:val="00743970"/>
    <w:rsid w:val="00745098"/>
    <w:rsid w:val="007451AE"/>
    <w:rsid w:val="007464F2"/>
    <w:rsid w:val="00746E23"/>
    <w:rsid w:val="00750A68"/>
    <w:rsid w:val="00752809"/>
    <w:rsid w:val="00752BA6"/>
    <w:rsid w:val="00752F07"/>
    <w:rsid w:val="0075580E"/>
    <w:rsid w:val="00755A6C"/>
    <w:rsid w:val="00757F7F"/>
    <w:rsid w:val="0076033E"/>
    <w:rsid w:val="00760F1F"/>
    <w:rsid w:val="00762052"/>
    <w:rsid w:val="00762323"/>
    <w:rsid w:val="0076249E"/>
    <w:rsid w:val="00763E73"/>
    <w:rsid w:val="00764326"/>
    <w:rsid w:val="0076498F"/>
    <w:rsid w:val="0076547C"/>
    <w:rsid w:val="00766724"/>
    <w:rsid w:val="00766D1B"/>
    <w:rsid w:val="00766E10"/>
    <w:rsid w:val="00766E54"/>
    <w:rsid w:val="0076751A"/>
    <w:rsid w:val="0077004C"/>
    <w:rsid w:val="00770CFA"/>
    <w:rsid w:val="007714E3"/>
    <w:rsid w:val="00775017"/>
    <w:rsid w:val="007751EB"/>
    <w:rsid w:val="007756AA"/>
    <w:rsid w:val="007763F2"/>
    <w:rsid w:val="00777F34"/>
    <w:rsid w:val="00780E07"/>
    <w:rsid w:val="00781151"/>
    <w:rsid w:val="007837A1"/>
    <w:rsid w:val="00784226"/>
    <w:rsid w:val="00784692"/>
    <w:rsid w:val="00786EEA"/>
    <w:rsid w:val="007871F5"/>
    <w:rsid w:val="00787B1D"/>
    <w:rsid w:val="007942D2"/>
    <w:rsid w:val="0079440C"/>
    <w:rsid w:val="00794B15"/>
    <w:rsid w:val="0079552F"/>
    <w:rsid w:val="00795620"/>
    <w:rsid w:val="0079585A"/>
    <w:rsid w:val="007A0930"/>
    <w:rsid w:val="007A1557"/>
    <w:rsid w:val="007A23CA"/>
    <w:rsid w:val="007A2538"/>
    <w:rsid w:val="007A3F8E"/>
    <w:rsid w:val="007A565F"/>
    <w:rsid w:val="007A6743"/>
    <w:rsid w:val="007A76BC"/>
    <w:rsid w:val="007B0C3C"/>
    <w:rsid w:val="007B109F"/>
    <w:rsid w:val="007B1441"/>
    <w:rsid w:val="007B2551"/>
    <w:rsid w:val="007B25A4"/>
    <w:rsid w:val="007B25C9"/>
    <w:rsid w:val="007B4444"/>
    <w:rsid w:val="007B69E8"/>
    <w:rsid w:val="007B6CAC"/>
    <w:rsid w:val="007B772F"/>
    <w:rsid w:val="007B7E7C"/>
    <w:rsid w:val="007C01DF"/>
    <w:rsid w:val="007C0C6D"/>
    <w:rsid w:val="007C0D73"/>
    <w:rsid w:val="007C2250"/>
    <w:rsid w:val="007C26B8"/>
    <w:rsid w:val="007C4BFB"/>
    <w:rsid w:val="007C5F93"/>
    <w:rsid w:val="007C6964"/>
    <w:rsid w:val="007D052D"/>
    <w:rsid w:val="007D5E62"/>
    <w:rsid w:val="007E0443"/>
    <w:rsid w:val="007E0D7D"/>
    <w:rsid w:val="007E69CA"/>
    <w:rsid w:val="007E6C15"/>
    <w:rsid w:val="007F1070"/>
    <w:rsid w:val="007F3D39"/>
    <w:rsid w:val="007F51F7"/>
    <w:rsid w:val="007F586D"/>
    <w:rsid w:val="007F7A34"/>
    <w:rsid w:val="007F7E45"/>
    <w:rsid w:val="00800110"/>
    <w:rsid w:val="00800DB5"/>
    <w:rsid w:val="00801027"/>
    <w:rsid w:val="0080209B"/>
    <w:rsid w:val="008061A1"/>
    <w:rsid w:val="008062BF"/>
    <w:rsid w:val="008066E8"/>
    <w:rsid w:val="00807AAD"/>
    <w:rsid w:val="00810625"/>
    <w:rsid w:val="00810A5D"/>
    <w:rsid w:val="0081115C"/>
    <w:rsid w:val="00811838"/>
    <w:rsid w:val="00811B15"/>
    <w:rsid w:val="00812D53"/>
    <w:rsid w:val="00813B2D"/>
    <w:rsid w:val="00816AA0"/>
    <w:rsid w:val="00816E96"/>
    <w:rsid w:val="00816F34"/>
    <w:rsid w:val="00817369"/>
    <w:rsid w:val="00817417"/>
    <w:rsid w:val="00817EE4"/>
    <w:rsid w:val="00821620"/>
    <w:rsid w:val="00821800"/>
    <w:rsid w:val="0082222E"/>
    <w:rsid w:val="0082297F"/>
    <w:rsid w:val="008233C1"/>
    <w:rsid w:val="008238D3"/>
    <w:rsid w:val="00823A86"/>
    <w:rsid w:val="008250FF"/>
    <w:rsid w:val="00826183"/>
    <w:rsid w:val="00826C3F"/>
    <w:rsid w:val="00827C6A"/>
    <w:rsid w:val="00830656"/>
    <w:rsid w:val="008312B9"/>
    <w:rsid w:val="008317DE"/>
    <w:rsid w:val="00833119"/>
    <w:rsid w:val="00833DF0"/>
    <w:rsid w:val="008347C3"/>
    <w:rsid w:val="00835250"/>
    <w:rsid w:val="00835413"/>
    <w:rsid w:val="00836073"/>
    <w:rsid w:val="008375C2"/>
    <w:rsid w:val="008418C4"/>
    <w:rsid w:val="00841B95"/>
    <w:rsid w:val="00843F29"/>
    <w:rsid w:val="008442D3"/>
    <w:rsid w:val="0084692E"/>
    <w:rsid w:val="00850802"/>
    <w:rsid w:val="008511C0"/>
    <w:rsid w:val="0085154F"/>
    <w:rsid w:val="00852D44"/>
    <w:rsid w:val="00855E2B"/>
    <w:rsid w:val="00856D78"/>
    <w:rsid w:val="00856F0F"/>
    <w:rsid w:val="0086162A"/>
    <w:rsid w:val="00866398"/>
    <w:rsid w:val="008678A0"/>
    <w:rsid w:val="00870856"/>
    <w:rsid w:val="008727A5"/>
    <w:rsid w:val="0087291B"/>
    <w:rsid w:val="00873420"/>
    <w:rsid w:val="008811D6"/>
    <w:rsid w:val="00882639"/>
    <w:rsid w:val="008827A7"/>
    <w:rsid w:val="008843D8"/>
    <w:rsid w:val="008846B6"/>
    <w:rsid w:val="00884AB5"/>
    <w:rsid w:val="00885890"/>
    <w:rsid w:val="00885D08"/>
    <w:rsid w:val="008865E7"/>
    <w:rsid w:val="00886D52"/>
    <w:rsid w:val="0088742A"/>
    <w:rsid w:val="00887B16"/>
    <w:rsid w:val="008912DC"/>
    <w:rsid w:val="00891C5C"/>
    <w:rsid w:val="00892179"/>
    <w:rsid w:val="00892645"/>
    <w:rsid w:val="008926EE"/>
    <w:rsid w:val="008932ED"/>
    <w:rsid w:val="00893677"/>
    <w:rsid w:val="0089475D"/>
    <w:rsid w:val="00894B81"/>
    <w:rsid w:val="00895F91"/>
    <w:rsid w:val="008965B0"/>
    <w:rsid w:val="00896A55"/>
    <w:rsid w:val="00897A01"/>
    <w:rsid w:val="008A0655"/>
    <w:rsid w:val="008A0A20"/>
    <w:rsid w:val="008A1FEF"/>
    <w:rsid w:val="008A25C1"/>
    <w:rsid w:val="008A3302"/>
    <w:rsid w:val="008A34C1"/>
    <w:rsid w:val="008A3520"/>
    <w:rsid w:val="008A660F"/>
    <w:rsid w:val="008B08D3"/>
    <w:rsid w:val="008B246D"/>
    <w:rsid w:val="008B2B11"/>
    <w:rsid w:val="008B2EED"/>
    <w:rsid w:val="008B2F5E"/>
    <w:rsid w:val="008B3778"/>
    <w:rsid w:val="008B465A"/>
    <w:rsid w:val="008B6C69"/>
    <w:rsid w:val="008C1949"/>
    <w:rsid w:val="008C2AD7"/>
    <w:rsid w:val="008C3A31"/>
    <w:rsid w:val="008C5371"/>
    <w:rsid w:val="008C58C3"/>
    <w:rsid w:val="008C5FBB"/>
    <w:rsid w:val="008D0368"/>
    <w:rsid w:val="008D0587"/>
    <w:rsid w:val="008D0FED"/>
    <w:rsid w:val="008D1F62"/>
    <w:rsid w:val="008D30CE"/>
    <w:rsid w:val="008D32D3"/>
    <w:rsid w:val="008D3A69"/>
    <w:rsid w:val="008D40B7"/>
    <w:rsid w:val="008D44D8"/>
    <w:rsid w:val="008D6B60"/>
    <w:rsid w:val="008D6BA6"/>
    <w:rsid w:val="008D707B"/>
    <w:rsid w:val="008D741A"/>
    <w:rsid w:val="008E224D"/>
    <w:rsid w:val="008E28B3"/>
    <w:rsid w:val="008E3225"/>
    <w:rsid w:val="008E4C9A"/>
    <w:rsid w:val="008E56DF"/>
    <w:rsid w:val="008E67D8"/>
    <w:rsid w:val="008E77B5"/>
    <w:rsid w:val="008F01F1"/>
    <w:rsid w:val="008F1D06"/>
    <w:rsid w:val="008F379E"/>
    <w:rsid w:val="008F3D60"/>
    <w:rsid w:val="008F4EE7"/>
    <w:rsid w:val="008F5A45"/>
    <w:rsid w:val="008F5CB8"/>
    <w:rsid w:val="008F620B"/>
    <w:rsid w:val="008F688D"/>
    <w:rsid w:val="008F79C5"/>
    <w:rsid w:val="00901551"/>
    <w:rsid w:val="0090276D"/>
    <w:rsid w:val="00902AEB"/>
    <w:rsid w:val="00904464"/>
    <w:rsid w:val="009044AD"/>
    <w:rsid w:val="00907CEF"/>
    <w:rsid w:val="00910391"/>
    <w:rsid w:val="009115DD"/>
    <w:rsid w:val="009121B7"/>
    <w:rsid w:val="00912DBB"/>
    <w:rsid w:val="00913330"/>
    <w:rsid w:val="009146CE"/>
    <w:rsid w:val="00915419"/>
    <w:rsid w:val="00915AF7"/>
    <w:rsid w:val="009177C1"/>
    <w:rsid w:val="00917BBD"/>
    <w:rsid w:val="00917E4D"/>
    <w:rsid w:val="00920C50"/>
    <w:rsid w:val="00923434"/>
    <w:rsid w:val="00923EF0"/>
    <w:rsid w:val="00925D3D"/>
    <w:rsid w:val="00926725"/>
    <w:rsid w:val="00927910"/>
    <w:rsid w:val="009312C8"/>
    <w:rsid w:val="0093184F"/>
    <w:rsid w:val="0093221B"/>
    <w:rsid w:val="009323F0"/>
    <w:rsid w:val="009331D8"/>
    <w:rsid w:val="00935348"/>
    <w:rsid w:val="0093595B"/>
    <w:rsid w:val="00936483"/>
    <w:rsid w:val="00940A49"/>
    <w:rsid w:val="00940E5D"/>
    <w:rsid w:val="0094440E"/>
    <w:rsid w:val="00945336"/>
    <w:rsid w:val="0094592D"/>
    <w:rsid w:val="0094617B"/>
    <w:rsid w:val="009468FF"/>
    <w:rsid w:val="00946C98"/>
    <w:rsid w:val="0094751A"/>
    <w:rsid w:val="00950B55"/>
    <w:rsid w:val="00950C5B"/>
    <w:rsid w:val="0095166E"/>
    <w:rsid w:val="00951C2D"/>
    <w:rsid w:val="00952061"/>
    <w:rsid w:val="00952468"/>
    <w:rsid w:val="0095317F"/>
    <w:rsid w:val="00955FC4"/>
    <w:rsid w:val="00956104"/>
    <w:rsid w:val="00957D68"/>
    <w:rsid w:val="00960D83"/>
    <w:rsid w:val="00963DD6"/>
    <w:rsid w:val="00965268"/>
    <w:rsid w:val="0097079B"/>
    <w:rsid w:val="00971066"/>
    <w:rsid w:val="0097110A"/>
    <w:rsid w:val="009723A2"/>
    <w:rsid w:val="009725AE"/>
    <w:rsid w:val="00972D41"/>
    <w:rsid w:val="00976011"/>
    <w:rsid w:val="009763AE"/>
    <w:rsid w:val="00976744"/>
    <w:rsid w:val="009771B4"/>
    <w:rsid w:val="009818BB"/>
    <w:rsid w:val="00981E80"/>
    <w:rsid w:val="0098315F"/>
    <w:rsid w:val="00984062"/>
    <w:rsid w:val="0098756D"/>
    <w:rsid w:val="00992377"/>
    <w:rsid w:val="009927A1"/>
    <w:rsid w:val="009938F4"/>
    <w:rsid w:val="009941EE"/>
    <w:rsid w:val="0099425F"/>
    <w:rsid w:val="00997EC2"/>
    <w:rsid w:val="009A1E30"/>
    <w:rsid w:val="009A336B"/>
    <w:rsid w:val="009A4914"/>
    <w:rsid w:val="009A7934"/>
    <w:rsid w:val="009B0965"/>
    <w:rsid w:val="009B0B6A"/>
    <w:rsid w:val="009B3CAB"/>
    <w:rsid w:val="009B4015"/>
    <w:rsid w:val="009B4A6B"/>
    <w:rsid w:val="009B6A8B"/>
    <w:rsid w:val="009C1237"/>
    <w:rsid w:val="009C35E8"/>
    <w:rsid w:val="009D140A"/>
    <w:rsid w:val="009D4273"/>
    <w:rsid w:val="009D4A76"/>
    <w:rsid w:val="009D4CFA"/>
    <w:rsid w:val="009D51F9"/>
    <w:rsid w:val="009D6967"/>
    <w:rsid w:val="009D763F"/>
    <w:rsid w:val="009D76F5"/>
    <w:rsid w:val="009E104F"/>
    <w:rsid w:val="009E16FE"/>
    <w:rsid w:val="009E39FF"/>
    <w:rsid w:val="009E3B36"/>
    <w:rsid w:val="009E3D70"/>
    <w:rsid w:val="009E4299"/>
    <w:rsid w:val="009E4420"/>
    <w:rsid w:val="009E466C"/>
    <w:rsid w:val="009E4D2D"/>
    <w:rsid w:val="009E5C91"/>
    <w:rsid w:val="009F066B"/>
    <w:rsid w:val="009F17B2"/>
    <w:rsid w:val="009F2743"/>
    <w:rsid w:val="009F2B6F"/>
    <w:rsid w:val="009F40FB"/>
    <w:rsid w:val="009F4724"/>
    <w:rsid w:val="009F509A"/>
    <w:rsid w:val="009F7B9A"/>
    <w:rsid w:val="00A03281"/>
    <w:rsid w:val="00A038DC"/>
    <w:rsid w:val="00A03BFB"/>
    <w:rsid w:val="00A04DE5"/>
    <w:rsid w:val="00A064C4"/>
    <w:rsid w:val="00A0661A"/>
    <w:rsid w:val="00A071AA"/>
    <w:rsid w:val="00A105B0"/>
    <w:rsid w:val="00A10BE3"/>
    <w:rsid w:val="00A138AF"/>
    <w:rsid w:val="00A154A1"/>
    <w:rsid w:val="00A15C1C"/>
    <w:rsid w:val="00A15DD8"/>
    <w:rsid w:val="00A22C35"/>
    <w:rsid w:val="00A23AF7"/>
    <w:rsid w:val="00A24166"/>
    <w:rsid w:val="00A25033"/>
    <w:rsid w:val="00A252BE"/>
    <w:rsid w:val="00A27231"/>
    <w:rsid w:val="00A304D5"/>
    <w:rsid w:val="00A31431"/>
    <w:rsid w:val="00A31F2B"/>
    <w:rsid w:val="00A344BC"/>
    <w:rsid w:val="00A3525C"/>
    <w:rsid w:val="00A35766"/>
    <w:rsid w:val="00A3585E"/>
    <w:rsid w:val="00A36031"/>
    <w:rsid w:val="00A40D2F"/>
    <w:rsid w:val="00A42294"/>
    <w:rsid w:val="00A4258D"/>
    <w:rsid w:val="00A431A6"/>
    <w:rsid w:val="00A4385F"/>
    <w:rsid w:val="00A458BC"/>
    <w:rsid w:val="00A45EB7"/>
    <w:rsid w:val="00A47075"/>
    <w:rsid w:val="00A47376"/>
    <w:rsid w:val="00A535A9"/>
    <w:rsid w:val="00A56090"/>
    <w:rsid w:val="00A56E19"/>
    <w:rsid w:val="00A56F99"/>
    <w:rsid w:val="00A575B2"/>
    <w:rsid w:val="00A609F4"/>
    <w:rsid w:val="00A60BDC"/>
    <w:rsid w:val="00A60F6D"/>
    <w:rsid w:val="00A619F5"/>
    <w:rsid w:val="00A61E3F"/>
    <w:rsid w:val="00A64144"/>
    <w:rsid w:val="00A65529"/>
    <w:rsid w:val="00A66F69"/>
    <w:rsid w:val="00A675DA"/>
    <w:rsid w:val="00A70E80"/>
    <w:rsid w:val="00A7228B"/>
    <w:rsid w:val="00A72AA1"/>
    <w:rsid w:val="00A72ADF"/>
    <w:rsid w:val="00A72D4A"/>
    <w:rsid w:val="00A75690"/>
    <w:rsid w:val="00A80789"/>
    <w:rsid w:val="00A80A28"/>
    <w:rsid w:val="00A86603"/>
    <w:rsid w:val="00A86685"/>
    <w:rsid w:val="00A873FF"/>
    <w:rsid w:val="00A87653"/>
    <w:rsid w:val="00A87953"/>
    <w:rsid w:val="00A907A2"/>
    <w:rsid w:val="00A90FB1"/>
    <w:rsid w:val="00A921E7"/>
    <w:rsid w:val="00A92A94"/>
    <w:rsid w:val="00A93E60"/>
    <w:rsid w:val="00A958D8"/>
    <w:rsid w:val="00A9720F"/>
    <w:rsid w:val="00A97A4F"/>
    <w:rsid w:val="00A97A97"/>
    <w:rsid w:val="00AA1C0B"/>
    <w:rsid w:val="00AA1E25"/>
    <w:rsid w:val="00AA1F07"/>
    <w:rsid w:val="00AA32AC"/>
    <w:rsid w:val="00AA46E5"/>
    <w:rsid w:val="00AA52FB"/>
    <w:rsid w:val="00AA5F46"/>
    <w:rsid w:val="00AA6E7D"/>
    <w:rsid w:val="00AA7223"/>
    <w:rsid w:val="00AB0A53"/>
    <w:rsid w:val="00AB0B55"/>
    <w:rsid w:val="00AB0F36"/>
    <w:rsid w:val="00AB113B"/>
    <w:rsid w:val="00AB2057"/>
    <w:rsid w:val="00AB2C20"/>
    <w:rsid w:val="00AB3F4F"/>
    <w:rsid w:val="00AB4C46"/>
    <w:rsid w:val="00AB545B"/>
    <w:rsid w:val="00AB54E4"/>
    <w:rsid w:val="00AB589B"/>
    <w:rsid w:val="00AB5D49"/>
    <w:rsid w:val="00AB750E"/>
    <w:rsid w:val="00AC0D2F"/>
    <w:rsid w:val="00AC12E2"/>
    <w:rsid w:val="00AC3277"/>
    <w:rsid w:val="00AC4D94"/>
    <w:rsid w:val="00AC6252"/>
    <w:rsid w:val="00AC7DB8"/>
    <w:rsid w:val="00AD030B"/>
    <w:rsid w:val="00AD36FC"/>
    <w:rsid w:val="00AD37F0"/>
    <w:rsid w:val="00AD3DA6"/>
    <w:rsid w:val="00AD3ECA"/>
    <w:rsid w:val="00AD4D2B"/>
    <w:rsid w:val="00AD4F7D"/>
    <w:rsid w:val="00AD526C"/>
    <w:rsid w:val="00AD5EF3"/>
    <w:rsid w:val="00AD7463"/>
    <w:rsid w:val="00AD7B87"/>
    <w:rsid w:val="00AE2A5B"/>
    <w:rsid w:val="00AE3E9B"/>
    <w:rsid w:val="00AE424C"/>
    <w:rsid w:val="00AE68F3"/>
    <w:rsid w:val="00AE698B"/>
    <w:rsid w:val="00AE776C"/>
    <w:rsid w:val="00AF02DB"/>
    <w:rsid w:val="00AF18ED"/>
    <w:rsid w:val="00AF22E1"/>
    <w:rsid w:val="00AF2891"/>
    <w:rsid w:val="00AF28D5"/>
    <w:rsid w:val="00AF47A5"/>
    <w:rsid w:val="00AF550C"/>
    <w:rsid w:val="00AF6720"/>
    <w:rsid w:val="00AF7132"/>
    <w:rsid w:val="00B02CD4"/>
    <w:rsid w:val="00B076AA"/>
    <w:rsid w:val="00B1080D"/>
    <w:rsid w:val="00B11956"/>
    <w:rsid w:val="00B1526F"/>
    <w:rsid w:val="00B16D6C"/>
    <w:rsid w:val="00B171E8"/>
    <w:rsid w:val="00B2091A"/>
    <w:rsid w:val="00B20E06"/>
    <w:rsid w:val="00B21ED3"/>
    <w:rsid w:val="00B224AD"/>
    <w:rsid w:val="00B22A31"/>
    <w:rsid w:val="00B22BE8"/>
    <w:rsid w:val="00B24B8A"/>
    <w:rsid w:val="00B25394"/>
    <w:rsid w:val="00B25D0F"/>
    <w:rsid w:val="00B302B1"/>
    <w:rsid w:val="00B304D2"/>
    <w:rsid w:val="00B30786"/>
    <w:rsid w:val="00B315EE"/>
    <w:rsid w:val="00B317A0"/>
    <w:rsid w:val="00B3274D"/>
    <w:rsid w:val="00B33487"/>
    <w:rsid w:val="00B337FE"/>
    <w:rsid w:val="00B426E7"/>
    <w:rsid w:val="00B42B35"/>
    <w:rsid w:val="00B43266"/>
    <w:rsid w:val="00B44336"/>
    <w:rsid w:val="00B453BA"/>
    <w:rsid w:val="00B45985"/>
    <w:rsid w:val="00B45F75"/>
    <w:rsid w:val="00B47D64"/>
    <w:rsid w:val="00B515E5"/>
    <w:rsid w:val="00B53AF0"/>
    <w:rsid w:val="00B53E2E"/>
    <w:rsid w:val="00B5438B"/>
    <w:rsid w:val="00B54DC4"/>
    <w:rsid w:val="00B55599"/>
    <w:rsid w:val="00B5596E"/>
    <w:rsid w:val="00B5641C"/>
    <w:rsid w:val="00B56B0E"/>
    <w:rsid w:val="00B5760A"/>
    <w:rsid w:val="00B57658"/>
    <w:rsid w:val="00B611EB"/>
    <w:rsid w:val="00B61613"/>
    <w:rsid w:val="00B617F9"/>
    <w:rsid w:val="00B644CE"/>
    <w:rsid w:val="00B650D9"/>
    <w:rsid w:val="00B66ED5"/>
    <w:rsid w:val="00B7151B"/>
    <w:rsid w:val="00B73CBC"/>
    <w:rsid w:val="00B7603D"/>
    <w:rsid w:val="00B77E2A"/>
    <w:rsid w:val="00B812EE"/>
    <w:rsid w:val="00B81E00"/>
    <w:rsid w:val="00B83054"/>
    <w:rsid w:val="00B84617"/>
    <w:rsid w:val="00B85835"/>
    <w:rsid w:val="00B86866"/>
    <w:rsid w:val="00B86871"/>
    <w:rsid w:val="00B91939"/>
    <w:rsid w:val="00B91EAF"/>
    <w:rsid w:val="00B9289B"/>
    <w:rsid w:val="00B92A9B"/>
    <w:rsid w:val="00B9531C"/>
    <w:rsid w:val="00B96B4C"/>
    <w:rsid w:val="00B97F31"/>
    <w:rsid w:val="00BA033C"/>
    <w:rsid w:val="00BA397B"/>
    <w:rsid w:val="00BA4C84"/>
    <w:rsid w:val="00BA4FF5"/>
    <w:rsid w:val="00BA6233"/>
    <w:rsid w:val="00BA6AEE"/>
    <w:rsid w:val="00BA7600"/>
    <w:rsid w:val="00BB0CB1"/>
    <w:rsid w:val="00BB271A"/>
    <w:rsid w:val="00BB29ED"/>
    <w:rsid w:val="00BB3131"/>
    <w:rsid w:val="00BB4FFD"/>
    <w:rsid w:val="00BB69B5"/>
    <w:rsid w:val="00BB75FA"/>
    <w:rsid w:val="00BC0774"/>
    <w:rsid w:val="00BC1358"/>
    <w:rsid w:val="00BC2440"/>
    <w:rsid w:val="00BC3C1D"/>
    <w:rsid w:val="00BC3F1F"/>
    <w:rsid w:val="00BC64B0"/>
    <w:rsid w:val="00BD2132"/>
    <w:rsid w:val="00BD2286"/>
    <w:rsid w:val="00BD2840"/>
    <w:rsid w:val="00BD4133"/>
    <w:rsid w:val="00BD419A"/>
    <w:rsid w:val="00BD4297"/>
    <w:rsid w:val="00BD4C3D"/>
    <w:rsid w:val="00BD6DA6"/>
    <w:rsid w:val="00BD7D3C"/>
    <w:rsid w:val="00BE0135"/>
    <w:rsid w:val="00BE0417"/>
    <w:rsid w:val="00BE0C6C"/>
    <w:rsid w:val="00BE10AA"/>
    <w:rsid w:val="00BE783A"/>
    <w:rsid w:val="00BE7C20"/>
    <w:rsid w:val="00BE7D96"/>
    <w:rsid w:val="00BF1EE8"/>
    <w:rsid w:val="00BF5915"/>
    <w:rsid w:val="00C00D25"/>
    <w:rsid w:val="00C0110E"/>
    <w:rsid w:val="00C01417"/>
    <w:rsid w:val="00C01B2A"/>
    <w:rsid w:val="00C027D7"/>
    <w:rsid w:val="00C029AE"/>
    <w:rsid w:val="00C02C0B"/>
    <w:rsid w:val="00C05775"/>
    <w:rsid w:val="00C0603E"/>
    <w:rsid w:val="00C10059"/>
    <w:rsid w:val="00C10CE2"/>
    <w:rsid w:val="00C11329"/>
    <w:rsid w:val="00C11816"/>
    <w:rsid w:val="00C122A3"/>
    <w:rsid w:val="00C12589"/>
    <w:rsid w:val="00C13804"/>
    <w:rsid w:val="00C13ADE"/>
    <w:rsid w:val="00C13B74"/>
    <w:rsid w:val="00C13BAF"/>
    <w:rsid w:val="00C14933"/>
    <w:rsid w:val="00C1657D"/>
    <w:rsid w:val="00C20909"/>
    <w:rsid w:val="00C20D2D"/>
    <w:rsid w:val="00C210F3"/>
    <w:rsid w:val="00C21698"/>
    <w:rsid w:val="00C21B47"/>
    <w:rsid w:val="00C22341"/>
    <w:rsid w:val="00C22C74"/>
    <w:rsid w:val="00C241E0"/>
    <w:rsid w:val="00C265EC"/>
    <w:rsid w:val="00C26826"/>
    <w:rsid w:val="00C322DA"/>
    <w:rsid w:val="00C3681C"/>
    <w:rsid w:val="00C37599"/>
    <w:rsid w:val="00C37CA6"/>
    <w:rsid w:val="00C414E0"/>
    <w:rsid w:val="00C42F56"/>
    <w:rsid w:val="00C440CA"/>
    <w:rsid w:val="00C449AC"/>
    <w:rsid w:val="00C44BB4"/>
    <w:rsid w:val="00C44BC7"/>
    <w:rsid w:val="00C45629"/>
    <w:rsid w:val="00C475FF"/>
    <w:rsid w:val="00C50195"/>
    <w:rsid w:val="00C501F2"/>
    <w:rsid w:val="00C50CF2"/>
    <w:rsid w:val="00C51F8C"/>
    <w:rsid w:val="00C5256E"/>
    <w:rsid w:val="00C54C70"/>
    <w:rsid w:val="00C55645"/>
    <w:rsid w:val="00C56127"/>
    <w:rsid w:val="00C57372"/>
    <w:rsid w:val="00C574C4"/>
    <w:rsid w:val="00C57C2E"/>
    <w:rsid w:val="00C57D14"/>
    <w:rsid w:val="00C61238"/>
    <w:rsid w:val="00C613A6"/>
    <w:rsid w:val="00C62EE9"/>
    <w:rsid w:val="00C631DF"/>
    <w:rsid w:val="00C636AF"/>
    <w:rsid w:val="00C644D6"/>
    <w:rsid w:val="00C66079"/>
    <w:rsid w:val="00C663C3"/>
    <w:rsid w:val="00C66569"/>
    <w:rsid w:val="00C668B3"/>
    <w:rsid w:val="00C66F51"/>
    <w:rsid w:val="00C721E9"/>
    <w:rsid w:val="00C72291"/>
    <w:rsid w:val="00C72B2F"/>
    <w:rsid w:val="00C7361A"/>
    <w:rsid w:val="00C7436C"/>
    <w:rsid w:val="00C75099"/>
    <w:rsid w:val="00C759CE"/>
    <w:rsid w:val="00C82C8C"/>
    <w:rsid w:val="00C84023"/>
    <w:rsid w:val="00C841C2"/>
    <w:rsid w:val="00C85092"/>
    <w:rsid w:val="00C90B23"/>
    <w:rsid w:val="00C91207"/>
    <w:rsid w:val="00C916EA"/>
    <w:rsid w:val="00C91A4D"/>
    <w:rsid w:val="00C9287F"/>
    <w:rsid w:val="00C93054"/>
    <w:rsid w:val="00C93BD2"/>
    <w:rsid w:val="00C9473E"/>
    <w:rsid w:val="00C94B59"/>
    <w:rsid w:val="00C950BA"/>
    <w:rsid w:val="00C951BA"/>
    <w:rsid w:val="00C952D4"/>
    <w:rsid w:val="00C9623D"/>
    <w:rsid w:val="00C97E58"/>
    <w:rsid w:val="00CA0453"/>
    <w:rsid w:val="00CA1A3B"/>
    <w:rsid w:val="00CA2267"/>
    <w:rsid w:val="00CA2FEF"/>
    <w:rsid w:val="00CA3B91"/>
    <w:rsid w:val="00CA3F56"/>
    <w:rsid w:val="00CA47CE"/>
    <w:rsid w:val="00CA57DB"/>
    <w:rsid w:val="00CA75B7"/>
    <w:rsid w:val="00CB0D32"/>
    <w:rsid w:val="00CB1F07"/>
    <w:rsid w:val="00CB37B3"/>
    <w:rsid w:val="00CC1D36"/>
    <w:rsid w:val="00CC1EC3"/>
    <w:rsid w:val="00CC314A"/>
    <w:rsid w:val="00CC430B"/>
    <w:rsid w:val="00CC58BE"/>
    <w:rsid w:val="00CC6CE1"/>
    <w:rsid w:val="00CC7E2C"/>
    <w:rsid w:val="00CD0EB4"/>
    <w:rsid w:val="00CD1C64"/>
    <w:rsid w:val="00CD267C"/>
    <w:rsid w:val="00CD2F0F"/>
    <w:rsid w:val="00CD7B0F"/>
    <w:rsid w:val="00CD7B22"/>
    <w:rsid w:val="00CE2F44"/>
    <w:rsid w:val="00CE4319"/>
    <w:rsid w:val="00CE6021"/>
    <w:rsid w:val="00CE6EF8"/>
    <w:rsid w:val="00CE708D"/>
    <w:rsid w:val="00CE74FB"/>
    <w:rsid w:val="00CF0F49"/>
    <w:rsid w:val="00CF373C"/>
    <w:rsid w:val="00CF3C9E"/>
    <w:rsid w:val="00CF6103"/>
    <w:rsid w:val="00CF6692"/>
    <w:rsid w:val="00CF68D1"/>
    <w:rsid w:val="00D01634"/>
    <w:rsid w:val="00D02052"/>
    <w:rsid w:val="00D03436"/>
    <w:rsid w:val="00D03448"/>
    <w:rsid w:val="00D03B71"/>
    <w:rsid w:val="00D03CFB"/>
    <w:rsid w:val="00D046C1"/>
    <w:rsid w:val="00D04728"/>
    <w:rsid w:val="00D04FBC"/>
    <w:rsid w:val="00D05223"/>
    <w:rsid w:val="00D06199"/>
    <w:rsid w:val="00D06595"/>
    <w:rsid w:val="00D1034A"/>
    <w:rsid w:val="00D10880"/>
    <w:rsid w:val="00D10A49"/>
    <w:rsid w:val="00D10D0F"/>
    <w:rsid w:val="00D10FDA"/>
    <w:rsid w:val="00D114A6"/>
    <w:rsid w:val="00D1169D"/>
    <w:rsid w:val="00D139E6"/>
    <w:rsid w:val="00D143F3"/>
    <w:rsid w:val="00D15D55"/>
    <w:rsid w:val="00D16E75"/>
    <w:rsid w:val="00D17A85"/>
    <w:rsid w:val="00D20146"/>
    <w:rsid w:val="00D21910"/>
    <w:rsid w:val="00D22628"/>
    <w:rsid w:val="00D231A6"/>
    <w:rsid w:val="00D23F2F"/>
    <w:rsid w:val="00D245ED"/>
    <w:rsid w:val="00D2469C"/>
    <w:rsid w:val="00D24F29"/>
    <w:rsid w:val="00D25C60"/>
    <w:rsid w:val="00D25DB9"/>
    <w:rsid w:val="00D25F9D"/>
    <w:rsid w:val="00D27086"/>
    <w:rsid w:val="00D27BF0"/>
    <w:rsid w:val="00D27D67"/>
    <w:rsid w:val="00D30186"/>
    <w:rsid w:val="00D3029B"/>
    <w:rsid w:val="00D309FE"/>
    <w:rsid w:val="00D30CCF"/>
    <w:rsid w:val="00D3154D"/>
    <w:rsid w:val="00D32D24"/>
    <w:rsid w:val="00D345E5"/>
    <w:rsid w:val="00D360AF"/>
    <w:rsid w:val="00D36E3B"/>
    <w:rsid w:val="00D3788C"/>
    <w:rsid w:val="00D379BF"/>
    <w:rsid w:val="00D37BFA"/>
    <w:rsid w:val="00D4087C"/>
    <w:rsid w:val="00D4111A"/>
    <w:rsid w:val="00D4389C"/>
    <w:rsid w:val="00D45D67"/>
    <w:rsid w:val="00D46069"/>
    <w:rsid w:val="00D46295"/>
    <w:rsid w:val="00D464F0"/>
    <w:rsid w:val="00D46B91"/>
    <w:rsid w:val="00D4715D"/>
    <w:rsid w:val="00D510E7"/>
    <w:rsid w:val="00D517A1"/>
    <w:rsid w:val="00D51E3D"/>
    <w:rsid w:val="00D55E6F"/>
    <w:rsid w:val="00D566D9"/>
    <w:rsid w:val="00D56E13"/>
    <w:rsid w:val="00D60360"/>
    <w:rsid w:val="00D609E8"/>
    <w:rsid w:val="00D60DC4"/>
    <w:rsid w:val="00D6312B"/>
    <w:rsid w:val="00D6383E"/>
    <w:rsid w:val="00D65638"/>
    <w:rsid w:val="00D6691D"/>
    <w:rsid w:val="00D705A0"/>
    <w:rsid w:val="00D70A19"/>
    <w:rsid w:val="00D72961"/>
    <w:rsid w:val="00D760CE"/>
    <w:rsid w:val="00D76526"/>
    <w:rsid w:val="00D76813"/>
    <w:rsid w:val="00D776A3"/>
    <w:rsid w:val="00D801F6"/>
    <w:rsid w:val="00D8028F"/>
    <w:rsid w:val="00D80957"/>
    <w:rsid w:val="00D80BA6"/>
    <w:rsid w:val="00D80F2B"/>
    <w:rsid w:val="00D831DD"/>
    <w:rsid w:val="00D83DE8"/>
    <w:rsid w:val="00D851DF"/>
    <w:rsid w:val="00D85F3F"/>
    <w:rsid w:val="00D869F1"/>
    <w:rsid w:val="00D915DA"/>
    <w:rsid w:val="00D921BB"/>
    <w:rsid w:val="00D93C61"/>
    <w:rsid w:val="00D964A7"/>
    <w:rsid w:val="00D96534"/>
    <w:rsid w:val="00DA1E77"/>
    <w:rsid w:val="00DA406F"/>
    <w:rsid w:val="00DA53ED"/>
    <w:rsid w:val="00DA57CF"/>
    <w:rsid w:val="00DA6688"/>
    <w:rsid w:val="00DB08C9"/>
    <w:rsid w:val="00DB206D"/>
    <w:rsid w:val="00DB2092"/>
    <w:rsid w:val="00DC0407"/>
    <w:rsid w:val="00DC0422"/>
    <w:rsid w:val="00DC0A6F"/>
    <w:rsid w:val="00DC1E6F"/>
    <w:rsid w:val="00DC3A0C"/>
    <w:rsid w:val="00DC3F59"/>
    <w:rsid w:val="00DC4B05"/>
    <w:rsid w:val="00DC4E36"/>
    <w:rsid w:val="00DC586C"/>
    <w:rsid w:val="00DC59D6"/>
    <w:rsid w:val="00DC7627"/>
    <w:rsid w:val="00DC77CC"/>
    <w:rsid w:val="00DC79E3"/>
    <w:rsid w:val="00DC7ADB"/>
    <w:rsid w:val="00DD3CCA"/>
    <w:rsid w:val="00DD45A0"/>
    <w:rsid w:val="00DD47F1"/>
    <w:rsid w:val="00DD4E1E"/>
    <w:rsid w:val="00DD5436"/>
    <w:rsid w:val="00DD5F38"/>
    <w:rsid w:val="00DD60C3"/>
    <w:rsid w:val="00DD6938"/>
    <w:rsid w:val="00DD7344"/>
    <w:rsid w:val="00DD784A"/>
    <w:rsid w:val="00DD7DDD"/>
    <w:rsid w:val="00DE0B40"/>
    <w:rsid w:val="00DE3850"/>
    <w:rsid w:val="00DE3FAE"/>
    <w:rsid w:val="00DE4483"/>
    <w:rsid w:val="00DE47A3"/>
    <w:rsid w:val="00DF01A6"/>
    <w:rsid w:val="00DF0C8D"/>
    <w:rsid w:val="00DF3F81"/>
    <w:rsid w:val="00DF66D4"/>
    <w:rsid w:val="00DF7AE1"/>
    <w:rsid w:val="00E013DB"/>
    <w:rsid w:val="00E028D3"/>
    <w:rsid w:val="00E03622"/>
    <w:rsid w:val="00E07C90"/>
    <w:rsid w:val="00E109CD"/>
    <w:rsid w:val="00E129C8"/>
    <w:rsid w:val="00E12D4A"/>
    <w:rsid w:val="00E13EAB"/>
    <w:rsid w:val="00E1507B"/>
    <w:rsid w:val="00E157CF"/>
    <w:rsid w:val="00E15907"/>
    <w:rsid w:val="00E16184"/>
    <w:rsid w:val="00E16F3F"/>
    <w:rsid w:val="00E17D12"/>
    <w:rsid w:val="00E20111"/>
    <w:rsid w:val="00E215AC"/>
    <w:rsid w:val="00E21805"/>
    <w:rsid w:val="00E2383B"/>
    <w:rsid w:val="00E2507C"/>
    <w:rsid w:val="00E26807"/>
    <w:rsid w:val="00E302EA"/>
    <w:rsid w:val="00E310B0"/>
    <w:rsid w:val="00E31CCF"/>
    <w:rsid w:val="00E32268"/>
    <w:rsid w:val="00E33429"/>
    <w:rsid w:val="00E33CCE"/>
    <w:rsid w:val="00E34148"/>
    <w:rsid w:val="00E34ADD"/>
    <w:rsid w:val="00E359A1"/>
    <w:rsid w:val="00E35F17"/>
    <w:rsid w:val="00E412E7"/>
    <w:rsid w:val="00E4130D"/>
    <w:rsid w:val="00E4150D"/>
    <w:rsid w:val="00E4224E"/>
    <w:rsid w:val="00E425D3"/>
    <w:rsid w:val="00E43FF4"/>
    <w:rsid w:val="00E448A2"/>
    <w:rsid w:val="00E458B6"/>
    <w:rsid w:val="00E46467"/>
    <w:rsid w:val="00E5224A"/>
    <w:rsid w:val="00E54279"/>
    <w:rsid w:val="00E575AC"/>
    <w:rsid w:val="00E619BA"/>
    <w:rsid w:val="00E61C28"/>
    <w:rsid w:val="00E61FC0"/>
    <w:rsid w:val="00E62857"/>
    <w:rsid w:val="00E62B69"/>
    <w:rsid w:val="00E6302D"/>
    <w:rsid w:val="00E630D3"/>
    <w:rsid w:val="00E63349"/>
    <w:rsid w:val="00E63589"/>
    <w:rsid w:val="00E63F11"/>
    <w:rsid w:val="00E6606A"/>
    <w:rsid w:val="00E668FB"/>
    <w:rsid w:val="00E66E47"/>
    <w:rsid w:val="00E67E26"/>
    <w:rsid w:val="00E716E6"/>
    <w:rsid w:val="00E7217D"/>
    <w:rsid w:val="00E73A2A"/>
    <w:rsid w:val="00E7745C"/>
    <w:rsid w:val="00E774D0"/>
    <w:rsid w:val="00E807FB"/>
    <w:rsid w:val="00E81B89"/>
    <w:rsid w:val="00E8336E"/>
    <w:rsid w:val="00E83A42"/>
    <w:rsid w:val="00E87268"/>
    <w:rsid w:val="00E8738F"/>
    <w:rsid w:val="00E9182C"/>
    <w:rsid w:val="00E923A5"/>
    <w:rsid w:val="00E92EFA"/>
    <w:rsid w:val="00E93127"/>
    <w:rsid w:val="00E938AF"/>
    <w:rsid w:val="00E9397A"/>
    <w:rsid w:val="00E940B6"/>
    <w:rsid w:val="00E95523"/>
    <w:rsid w:val="00E95897"/>
    <w:rsid w:val="00E95F1F"/>
    <w:rsid w:val="00E95F32"/>
    <w:rsid w:val="00EA1C66"/>
    <w:rsid w:val="00EA2C6D"/>
    <w:rsid w:val="00EA5E71"/>
    <w:rsid w:val="00EA6E80"/>
    <w:rsid w:val="00EA7A5B"/>
    <w:rsid w:val="00EB0309"/>
    <w:rsid w:val="00EB1918"/>
    <w:rsid w:val="00EB2C82"/>
    <w:rsid w:val="00EB3C94"/>
    <w:rsid w:val="00EB5CC6"/>
    <w:rsid w:val="00EB67BE"/>
    <w:rsid w:val="00EB6B4F"/>
    <w:rsid w:val="00EB6C62"/>
    <w:rsid w:val="00EC20B1"/>
    <w:rsid w:val="00EC334F"/>
    <w:rsid w:val="00EC3B61"/>
    <w:rsid w:val="00EC506B"/>
    <w:rsid w:val="00EC68D7"/>
    <w:rsid w:val="00ED1B4F"/>
    <w:rsid w:val="00ED3768"/>
    <w:rsid w:val="00ED4BE7"/>
    <w:rsid w:val="00ED4ECE"/>
    <w:rsid w:val="00EE07DD"/>
    <w:rsid w:val="00EE2E01"/>
    <w:rsid w:val="00EE36A1"/>
    <w:rsid w:val="00EE3DB6"/>
    <w:rsid w:val="00EE5517"/>
    <w:rsid w:val="00EE6192"/>
    <w:rsid w:val="00EE6310"/>
    <w:rsid w:val="00EF131D"/>
    <w:rsid w:val="00EF2833"/>
    <w:rsid w:val="00EF3CAC"/>
    <w:rsid w:val="00EF5AF9"/>
    <w:rsid w:val="00EF724A"/>
    <w:rsid w:val="00F01CB7"/>
    <w:rsid w:val="00F033E3"/>
    <w:rsid w:val="00F04C43"/>
    <w:rsid w:val="00F04D4C"/>
    <w:rsid w:val="00F05174"/>
    <w:rsid w:val="00F061E2"/>
    <w:rsid w:val="00F1085E"/>
    <w:rsid w:val="00F11B33"/>
    <w:rsid w:val="00F125A9"/>
    <w:rsid w:val="00F13653"/>
    <w:rsid w:val="00F13E25"/>
    <w:rsid w:val="00F141ED"/>
    <w:rsid w:val="00F153D6"/>
    <w:rsid w:val="00F15AED"/>
    <w:rsid w:val="00F16CE4"/>
    <w:rsid w:val="00F1756D"/>
    <w:rsid w:val="00F20195"/>
    <w:rsid w:val="00F203EF"/>
    <w:rsid w:val="00F209A1"/>
    <w:rsid w:val="00F20C8D"/>
    <w:rsid w:val="00F21B68"/>
    <w:rsid w:val="00F21C6B"/>
    <w:rsid w:val="00F22624"/>
    <w:rsid w:val="00F23D2E"/>
    <w:rsid w:val="00F2687C"/>
    <w:rsid w:val="00F2753E"/>
    <w:rsid w:val="00F301B3"/>
    <w:rsid w:val="00F30409"/>
    <w:rsid w:val="00F30CE0"/>
    <w:rsid w:val="00F31A1F"/>
    <w:rsid w:val="00F31B93"/>
    <w:rsid w:val="00F34274"/>
    <w:rsid w:val="00F353BC"/>
    <w:rsid w:val="00F35A29"/>
    <w:rsid w:val="00F365C5"/>
    <w:rsid w:val="00F369D4"/>
    <w:rsid w:val="00F42503"/>
    <w:rsid w:val="00F43C90"/>
    <w:rsid w:val="00F43CC2"/>
    <w:rsid w:val="00F4419B"/>
    <w:rsid w:val="00F45DB4"/>
    <w:rsid w:val="00F47618"/>
    <w:rsid w:val="00F5244B"/>
    <w:rsid w:val="00F533D7"/>
    <w:rsid w:val="00F53D38"/>
    <w:rsid w:val="00F5699D"/>
    <w:rsid w:val="00F57715"/>
    <w:rsid w:val="00F57DD1"/>
    <w:rsid w:val="00F57F4B"/>
    <w:rsid w:val="00F614A1"/>
    <w:rsid w:val="00F62CBF"/>
    <w:rsid w:val="00F63443"/>
    <w:rsid w:val="00F638F0"/>
    <w:rsid w:val="00F63B73"/>
    <w:rsid w:val="00F647A8"/>
    <w:rsid w:val="00F65258"/>
    <w:rsid w:val="00F66764"/>
    <w:rsid w:val="00F66C0A"/>
    <w:rsid w:val="00F7016B"/>
    <w:rsid w:val="00F703CA"/>
    <w:rsid w:val="00F71C9A"/>
    <w:rsid w:val="00F731CE"/>
    <w:rsid w:val="00F76AB4"/>
    <w:rsid w:val="00F76C60"/>
    <w:rsid w:val="00F7751C"/>
    <w:rsid w:val="00F807FE"/>
    <w:rsid w:val="00F8091E"/>
    <w:rsid w:val="00F81736"/>
    <w:rsid w:val="00F81AE5"/>
    <w:rsid w:val="00F8293B"/>
    <w:rsid w:val="00F84E38"/>
    <w:rsid w:val="00F85049"/>
    <w:rsid w:val="00F85736"/>
    <w:rsid w:val="00F86104"/>
    <w:rsid w:val="00F8630E"/>
    <w:rsid w:val="00F864E1"/>
    <w:rsid w:val="00F865F6"/>
    <w:rsid w:val="00F903F9"/>
    <w:rsid w:val="00F9124E"/>
    <w:rsid w:val="00F944E1"/>
    <w:rsid w:val="00F965CB"/>
    <w:rsid w:val="00F96A01"/>
    <w:rsid w:val="00FA092E"/>
    <w:rsid w:val="00FA2278"/>
    <w:rsid w:val="00FA33EF"/>
    <w:rsid w:val="00FA3D00"/>
    <w:rsid w:val="00FA4A39"/>
    <w:rsid w:val="00FA7273"/>
    <w:rsid w:val="00FB04EF"/>
    <w:rsid w:val="00FB138B"/>
    <w:rsid w:val="00FB3B3E"/>
    <w:rsid w:val="00FB57D2"/>
    <w:rsid w:val="00FB685D"/>
    <w:rsid w:val="00FB69E3"/>
    <w:rsid w:val="00FB6E7A"/>
    <w:rsid w:val="00FC02B7"/>
    <w:rsid w:val="00FC0B69"/>
    <w:rsid w:val="00FC1CB0"/>
    <w:rsid w:val="00FC1EF9"/>
    <w:rsid w:val="00FC59ED"/>
    <w:rsid w:val="00FC6338"/>
    <w:rsid w:val="00FC7F5C"/>
    <w:rsid w:val="00FD120E"/>
    <w:rsid w:val="00FD3468"/>
    <w:rsid w:val="00FD38B8"/>
    <w:rsid w:val="00FD3ED8"/>
    <w:rsid w:val="00FD4562"/>
    <w:rsid w:val="00FD5C4C"/>
    <w:rsid w:val="00FD60EB"/>
    <w:rsid w:val="00FD7280"/>
    <w:rsid w:val="00FE0899"/>
    <w:rsid w:val="00FE1246"/>
    <w:rsid w:val="00FE2779"/>
    <w:rsid w:val="00FE29F1"/>
    <w:rsid w:val="00FE2B51"/>
    <w:rsid w:val="00FE3B7E"/>
    <w:rsid w:val="00FE3B8D"/>
    <w:rsid w:val="00FE4597"/>
    <w:rsid w:val="00FE590B"/>
    <w:rsid w:val="00FE7CDF"/>
    <w:rsid w:val="00FE7E36"/>
    <w:rsid w:val="00FF0F4B"/>
    <w:rsid w:val="00FF1915"/>
    <w:rsid w:val="00FF1F39"/>
    <w:rsid w:val="00FF2E1B"/>
    <w:rsid w:val="00FF60E2"/>
    <w:rsid w:val="00FF62B2"/>
    <w:rsid w:val="00FF6E05"/>
    <w:rsid w:val="00FF787C"/>
    <w:rsid w:val="00FF7A87"/>
    <w:rsid w:val="00FF7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9E"/>
  </w:style>
  <w:style w:type="paragraph" w:styleId="Heading1">
    <w:name w:val="heading 1"/>
    <w:basedOn w:val="Normal"/>
    <w:next w:val="Normal"/>
    <w:link w:val="Heading1Char"/>
    <w:uiPriority w:val="9"/>
    <w:qFormat/>
    <w:rsid w:val="00080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82B"/>
    <w:pPr>
      <w:spacing w:after="0" w:line="240" w:lineRule="auto"/>
    </w:pPr>
  </w:style>
  <w:style w:type="character" w:customStyle="1" w:styleId="apple-converted-space">
    <w:name w:val="apple-converted-space"/>
    <w:basedOn w:val="DefaultParagraphFont"/>
    <w:rsid w:val="00603D69"/>
  </w:style>
  <w:style w:type="paragraph" w:styleId="Header">
    <w:name w:val="header"/>
    <w:basedOn w:val="Normal"/>
    <w:link w:val="HeaderChar"/>
    <w:uiPriority w:val="99"/>
    <w:semiHidden/>
    <w:unhideWhenUsed/>
    <w:rsid w:val="00AF0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2DB"/>
  </w:style>
  <w:style w:type="paragraph" w:styleId="Footer">
    <w:name w:val="footer"/>
    <w:basedOn w:val="Normal"/>
    <w:link w:val="FooterChar"/>
    <w:uiPriority w:val="99"/>
    <w:semiHidden/>
    <w:unhideWhenUsed/>
    <w:rsid w:val="00AF02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02DB"/>
  </w:style>
  <w:style w:type="character" w:customStyle="1" w:styleId="Heading1Char">
    <w:name w:val="Heading 1 Char"/>
    <w:basedOn w:val="DefaultParagraphFont"/>
    <w:link w:val="Heading1"/>
    <w:uiPriority w:val="9"/>
    <w:rsid w:val="000803D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9D6967"/>
    <w:rPr>
      <w:color w:val="808080"/>
    </w:rPr>
  </w:style>
  <w:style w:type="paragraph" w:styleId="BalloonText">
    <w:name w:val="Balloon Text"/>
    <w:basedOn w:val="Normal"/>
    <w:link w:val="BalloonTextChar"/>
    <w:uiPriority w:val="99"/>
    <w:semiHidden/>
    <w:unhideWhenUsed/>
    <w:rsid w:val="009D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67"/>
    <w:rPr>
      <w:rFonts w:ascii="Tahoma" w:hAnsi="Tahoma" w:cs="Tahoma"/>
      <w:sz w:val="16"/>
      <w:szCs w:val="16"/>
    </w:rPr>
  </w:style>
  <w:style w:type="character" w:styleId="CommentReference">
    <w:name w:val="annotation reference"/>
    <w:basedOn w:val="DefaultParagraphFont"/>
    <w:uiPriority w:val="99"/>
    <w:semiHidden/>
    <w:unhideWhenUsed/>
    <w:rsid w:val="001A0534"/>
    <w:rPr>
      <w:sz w:val="16"/>
      <w:szCs w:val="16"/>
    </w:rPr>
  </w:style>
  <w:style w:type="paragraph" w:styleId="CommentText">
    <w:name w:val="annotation text"/>
    <w:basedOn w:val="Normal"/>
    <w:link w:val="CommentTextChar"/>
    <w:uiPriority w:val="99"/>
    <w:semiHidden/>
    <w:unhideWhenUsed/>
    <w:rsid w:val="001A0534"/>
    <w:pPr>
      <w:spacing w:line="240" w:lineRule="auto"/>
    </w:pPr>
    <w:rPr>
      <w:sz w:val="20"/>
      <w:szCs w:val="20"/>
    </w:rPr>
  </w:style>
  <w:style w:type="character" w:customStyle="1" w:styleId="CommentTextChar">
    <w:name w:val="Comment Text Char"/>
    <w:basedOn w:val="DefaultParagraphFont"/>
    <w:link w:val="CommentText"/>
    <w:uiPriority w:val="99"/>
    <w:semiHidden/>
    <w:rsid w:val="001A0534"/>
    <w:rPr>
      <w:sz w:val="20"/>
      <w:szCs w:val="20"/>
    </w:rPr>
  </w:style>
  <w:style w:type="paragraph" w:styleId="CommentSubject">
    <w:name w:val="annotation subject"/>
    <w:basedOn w:val="CommentText"/>
    <w:next w:val="CommentText"/>
    <w:link w:val="CommentSubjectChar"/>
    <w:uiPriority w:val="99"/>
    <w:semiHidden/>
    <w:unhideWhenUsed/>
    <w:rsid w:val="001A0534"/>
    <w:rPr>
      <w:b/>
      <w:bCs/>
    </w:rPr>
  </w:style>
  <w:style w:type="character" w:customStyle="1" w:styleId="CommentSubjectChar">
    <w:name w:val="Comment Subject Char"/>
    <w:basedOn w:val="CommentTextChar"/>
    <w:link w:val="CommentSubject"/>
    <w:uiPriority w:val="99"/>
    <w:semiHidden/>
    <w:rsid w:val="001A05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82B"/>
    <w:pPr>
      <w:spacing w:after="0" w:line="240" w:lineRule="auto"/>
    </w:pPr>
  </w:style>
  <w:style w:type="character" w:customStyle="1" w:styleId="apple-converted-space">
    <w:name w:val="apple-converted-space"/>
    <w:basedOn w:val="DefaultParagraphFont"/>
    <w:rsid w:val="00603D69"/>
  </w:style>
  <w:style w:type="paragraph" w:styleId="Header">
    <w:name w:val="header"/>
    <w:basedOn w:val="Normal"/>
    <w:link w:val="HeaderChar"/>
    <w:uiPriority w:val="99"/>
    <w:semiHidden/>
    <w:unhideWhenUsed/>
    <w:rsid w:val="00AF0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2DB"/>
  </w:style>
  <w:style w:type="paragraph" w:styleId="Footer">
    <w:name w:val="footer"/>
    <w:basedOn w:val="Normal"/>
    <w:link w:val="FooterChar"/>
    <w:uiPriority w:val="99"/>
    <w:semiHidden/>
    <w:unhideWhenUsed/>
    <w:rsid w:val="00AF02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02DB"/>
  </w:style>
</w:styles>
</file>

<file path=word/webSettings.xml><?xml version="1.0" encoding="utf-8"?>
<w:webSettings xmlns:r="http://schemas.openxmlformats.org/officeDocument/2006/relationships" xmlns:w="http://schemas.openxmlformats.org/wordprocessingml/2006/main">
  <w:divs>
    <w:div w:id="50811471">
      <w:bodyDiv w:val="1"/>
      <w:marLeft w:val="0"/>
      <w:marRight w:val="0"/>
      <w:marTop w:val="0"/>
      <w:marBottom w:val="0"/>
      <w:divBdr>
        <w:top w:val="none" w:sz="0" w:space="0" w:color="auto"/>
        <w:left w:val="none" w:sz="0" w:space="0" w:color="auto"/>
        <w:bottom w:val="none" w:sz="0" w:space="0" w:color="auto"/>
        <w:right w:val="none" w:sz="0" w:space="0" w:color="auto"/>
      </w:divBdr>
    </w:div>
    <w:div w:id="66615563">
      <w:bodyDiv w:val="1"/>
      <w:marLeft w:val="0"/>
      <w:marRight w:val="0"/>
      <w:marTop w:val="0"/>
      <w:marBottom w:val="0"/>
      <w:divBdr>
        <w:top w:val="none" w:sz="0" w:space="0" w:color="auto"/>
        <w:left w:val="none" w:sz="0" w:space="0" w:color="auto"/>
        <w:bottom w:val="none" w:sz="0" w:space="0" w:color="auto"/>
        <w:right w:val="none" w:sz="0" w:space="0" w:color="auto"/>
      </w:divBdr>
    </w:div>
    <w:div w:id="84890143">
      <w:bodyDiv w:val="1"/>
      <w:marLeft w:val="0"/>
      <w:marRight w:val="0"/>
      <w:marTop w:val="0"/>
      <w:marBottom w:val="0"/>
      <w:divBdr>
        <w:top w:val="none" w:sz="0" w:space="0" w:color="auto"/>
        <w:left w:val="none" w:sz="0" w:space="0" w:color="auto"/>
        <w:bottom w:val="none" w:sz="0" w:space="0" w:color="auto"/>
        <w:right w:val="none" w:sz="0" w:space="0" w:color="auto"/>
      </w:divBdr>
    </w:div>
    <w:div w:id="103155885">
      <w:bodyDiv w:val="1"/>
      <w:marLeft w:val="0"/>
      <w:marRight w:val="0"/>
      <w:marTop w:val="0"/>
      <w:marBottom w:val="0"/>
      <w:divBdr>
        <w:top w:val="none" w:sz="0" w:space="0" w:color="auto"/>
        <w:left w:val="none" w:sz="0" w:space="0" w:color="auto"/>
        <w:bottom w:val="none" w:sz="0" w:space="0" w:color="auto"/>
        <w:right w:val="none" w:sz="0" w:space="0" w:color="auto"/>
      </w:divBdr>
    </w:div>
    <w:div w:id="106312606">
      <w:bodyDiv w:val="1"/>
      <w:marLeft w:val="0"/>
      <w:marRight w:val="0"/>
      <w:marTop w:val="0"/>
      <w:marBottom w:val="0"/>
      <w:divBdr>
        <w:top w:val="none" w:sz="0" w:space="0" w:color="auto"/>
        <w:left w:val="none" w:sz="0" w:space="0" w:color="auto"/>
        <w:bottom w:val="none" w:sz="0" w:space="0" w:color="auto"/>
        <w:right w:val="none" w:sz="0" w:space="0" w:color="auto"/>
      </w:divBdr>
    </w:div>
    <w:div w:id="122508479">
      <w:bodyDiv w:val="1"/>
      <w:marLeft w:val="0"/>
      <w:marRight w:val="0"/>
      <w:marTop w:val="0"/>
      <w:marBottom w:val="0"/>
      <w:divBdr>
        <w:top w:val="none" w:sz="0" w:space="0" w:color="auto"/>
        <w:left w:val="none" w:sz="0" w:space="0" w:color="auto"/>
        <w:bottom w:val="none" w:sz="0" w:space="0" w:color="auto"/>
        <w:right w:val="none" w:sz="0" w:space="0" w:color="auto"/>
      </w:divBdr>
    </w:div>
    <w:div w:id="125128778">
      <w:bodyDiv w:val="1"/>
      <w:marLeft w:val="0"/>
      <w:marRight w:val="0"/>
      <w:marTop w:val="0"/>
      <w:marBottom w:val="0"/>
      <w:divBdr>
        <w:top w:val="none" w:sz="0" w:space="0" w:color="auto"/>
        <w:left w:val="none" w:sz="0" w:space="0" w:color="auto"/>
        <w:bottom w:val="none" w:sz="0" w:space="0" w:color="auto"/>
        <w:right w:val="none" w:sz="0" w:space="0" w:color="auto"/>
      </w:divBdr>
    </w:div>
    <w:div w:id="265162251">
      <w:bodyDiv w:val="1"/>
      <w:marLeft w:val="0"/>
      <w:marRight w:val="0"/>
      <w:marTop w:val="0"/>
      <w:marBottom w:val="0"/>
      <w:divBdr>
        <w:top w:val="none" w:sz="0" w:space="0" w:color="auto"/>
        <w:left w:val="none" w:sz="0" w:space="0" w:color="auto"/>
        <w:bottom w:val="none" w:sz="0" w:space="0" w:color="auto"/>
        <w:right w:val="none" w:sz="0" w:space="0" w:color="auto"/>
      </w:divBdr>
    </w:div>
    <w:div w:id="282229651">
      <w:bodyDiv w:val="1"/>
      <w:marLeft w:val="0"/>
      <w:marRight w:val="0"/>
      <w:marTop w:val="0"/>
      <w:marBottom w:val="0"/>
      <w:divBdr>
        <w:top w:val="none" w:sz="0" w:space="0" w:color="auto"/>
        <w:left w:val="none" w:sz="0" w:space="0" w:color="auto"/>
        <w:bottom w:val="none" w:sz="0" w:space="0" w:color="auto"/>
        <w:right w:val="none" w:sz="0" w:space="0" w:color="auto"/>
      </w:divBdr>
    </w:div>
    <w:div w:id="350034834">
      <w:bodyDiv w:val="1"/>
      <w:marLeft w:val="0"/>
      <w:marRight w:val="0"/>
      <w:marTop w:val="0"/>
      <w:marBottom w:val="0"/>
      <w:divBdr>
        <w:top w:val="none" w:sz="0" w:space="0" w:color="auto"/>
        <w:left w:val="none" w:sz="0" w:space="0" w:color="auto"/>
        <w:bottom w:val="none" w:sz="0" w:space="0" w:color="auto"/>
        <w:right w:val="none" w:sz="0" w:space="0" w:color="auto"/>
      </w:divBdr>
    </w:div>
    <w:div w:id="376587897">
      <w:bodyDiv w:val="1"/>
      <w:marLeft w:val="0"/>
      <w:marRight w:val="0"/>
      <w:marTop w:val="0"/>
      <w:marBottom w:val="0"/>
      <w:divBdr>
        <w:top w:val="none" w:sz="0" w:space="0" w:color="auto"/>
        <w:left w:val="none" w:sz="0" w:space="0" w:color="auto"/>
        <w:bottom w:val="none" w:sz="0" w:space="0" w:color="auto"/>
        <w:right w:val="none" w:sz="0" w:space="0" w:color="auto"/>
      </w:divBdr>
    </w:div>
    <w:div w:id="391851093">
      <w:bodyDiv w:val="1"/>
      <w:marLeft w:val="0"/>
      <w:marRight w:val="0"/>
      <w:marTop w:val="0"/>
      <w:marBottom w:val="0"/>
      <w:divBdr>
        <w:top w:val="none" w:sz="0" w:space="0" w:color="auto"/>
        <w:left w:val="none" w:sz="0" w:space="0" w:color="auto"/>
        <w:bottom w:val="none" w:sz="0" w:space="0" w:color="auto"/>
        <w:right w:val="none" w:sz="0" w:space="0" w:color="auto"/>
      </w:divBdr>
    </w:div>
    <w:div w:id="411046544">
      <w:bodyDiv w:val="1"/>
      <w:marLeft w:val="0"/>
      <w:marRight w:val="0"/>
      <w:marTop w:val="0"/>
      <w:marBottom w:val="0"/>
      <w:divBdr>
        <w:top w:val="none" w:sz="0" w:space="0" w:color="auto"/>
        <w:left w:val="none" w:sz="0" w:space="0" w:color="auto"/>
        <w:bottom w:val="none" w:sz="0" w:space="0" w:color="auto"/>
        <w:right w:val="none" w:sz="0" w:space="0" w:color="auto"/>
      </w:divBdr>
    </w:div>
    <w:div w:id="431317731">
      <w:bodyDiv w:val="1"/>
      <w:marLeft w:val="0"/>
      <w:marRight w:val="0"/>
      <w:marTop w:val="0"/>
      <w:marBottom w:val="0"/>
      <w:divBdr>
        <w:top w:val="none" w:sz="0" w:space="0" w:color="auto"/>
        <w:left w:val="none" w:sz="0" w:space="0" w:color="auto"/>
        <w:bottom w:val="none" w:sz="0" w:space="0" w:color="auto"/>
        <w:right w:val="none" w:sz="0" w:space="0" w:color="auto"/>
      </w:divBdr>
    </w:div>
    <w:div w:id="473185278">
      <w:bodyDiv w:val="1"/>
      <w:marLeft w:val="0"/>
      <w:marRight w:val="0"/>
      <w:marTop w:val="0"/>
      <w:marBottom w:val="0"/>
      <w:divBdr>
        <w:top w:val="none" w:sz="0" w:space="0" w:color="auto"/>
        <w:left w:val="none" w:sz="0" w:space="0" w:color="auto"/>
        <w:bottom w:val="none" w:sz="0" w:space="0" w:color="auto"/>
        <w:right w:val="none" w:sz="0" w:space="0" w:color="auto"/>
      </w:divBdr>
    </w:div>
    <w:div w:id="561913789">
      <w:bodyDiv w:val="1"/>
      <w:marLeft w:val="0"/>
      <w:marRight w:val="0"/>
      <w:marTop w:val="0"/>
      <w:marBottom w:val="0"/>
      <w:divBdr>
        <w:top w:val="none" w:sz="0" w:space="0" w:color="auto"/>
        <w:left w:val="none" w:sz="0" w:space="0" w:color="auto"/>
        <w:bottom w:val="none" w:sz="0" w:space="0" w:color="auto"/>
        <w:right w:val="none" w:sz="0" w:space="0" w:color="auto"/>
      </w:divBdr>
    </w:div>
    <w:div w:id="689528844">
      <w:bodyDiv w:val="1"/>
      <w:marLeft w:val="0"/>
      <w:marRight w:val="0"/>
      <w:marTop w:val="0"/>
      <w:marBottom w:val="0"/>
      <w:divBdr>
        <w:top w:val="none" w:sz="0" w:space="0" w:color="auto"/>
        <w:left w:val="none" w:sz="0" w:space="0" w:color="auto"/>
        <w:bottom w:val="none" w:sz="0" w:space="0" w:color="auto"/>
        <w:right w:val="none" w:sz="0" w:space="0" w:color="auto"/>
      </w:divBdr>
    </w:div>
    <w:div w:id="715475014">
      <w:bodyDiv w:val="1"/>
      <w:marLeft w:val="0"/>
      <w:marRight w:val="0"/>
      <w:marTop w:val="0"/>
      <w:marBottom w:val="0"/>
      <w:divBdr>
        <w:top w:val="none" w:sz="0" w:space="0" w:color="auto"/>
        <w:left w:val="none" w:sz="0" w:space="0" w:color="auto"/>
        <w:bottom w:val="none" w:sz="0" w:space="0" w:color="auto"/>
        <w:right w:val="none" w:sz="0" w:space="0" w:color="auto"/>
      </w:divBdr>
    </w:div>
    <w:div w:id="740103992">
      <w:bodyDiv w:val="1"/>
      <w:marLeft w:val="0"/>
      <w:marRight w:val="0"/>
      <w:marTop w:val="0"/>
      <w:marBottom w:val="0"/>
      <w:divBdr>
        <w:top w:val="none" w:sz="0" w:space="0" w:color="auto"/>
        <w:left w:val="none" w:sz="0" w:space="0" w:color="auto"/>
        <w:bottom w:val="none" w:sz="0" w:space="0" w:color="auto"/>
        <w:right w:val="none" w:sz="0" w:space="0" w:color="auto"/>
      </w:divBdr>
    </w:div>
    <w:div w:id="756446020">
      <w:bodyDiv w:val="1"/>
      <w:marLeft w:val="0"/>
      <w:marRight w:val="0"/>
      <w:marTop w:val="0"/>
      <w:marBottom w:val="0"/>
      <w:divBdr>
        <w:top w:val="none" w:sz="0" w:space="0" w:color="auto"/>
        <w:left w:val="none" w:sz="0" w:space="0" w:color="auto"/>
        <w:bottom w:val="none" w:sz="0" w:space="0" w:color="auto"/>
        <w:right w:val="none" w:sz="0" w:space="0" w:color="auto"/>
      </w:divBdr>
    </w:div>
    <w:div w:id="845749446">
      <w:bodyDiv w:val="1"/>
      <w:marLeft w:val="0"/>
      <w:marRight w:val="0"/>
      <w:marTop w:val="0"/>
      <w:marBottom w:val="0"/>
      <w:divBdr>
        <w:top w:val="none" w:sz="0" w:space="0" w:color="auto"/>
        <w:left w:val="none" w:sz="0" w:space="0" w:color="auto"/>
        <w:bottom w:val="none" w:sz="0" w:space="0" w:color="auto"/>
        <w:right w:val="none" w:sz="0" w:space="0" w:color="auto"/>
      </w:divBdr>
    </w:div>
    <w:div w:id="848449435">
      <w:bodyDiv w:val="1"/>
      <w:marLeft w:val="0"/>
      <w:marRight w:val="0"/>
      <w:marTop w:val="0"/>
      <w:marBottom w:val="0"/>
      <w:divBdr>
        <w:top w:val="none" w:sz="0" w:space="0" w:color="auto"/>
        <w:left w:val="none" w:sz="0" w:space="0" w:color="auto"/>
        <w:bottom w:val="none" w:sz="0" w:space="0" w:color="auto"/>
        <w:right w:val="none" w:sz="0" w:space="0" w:color="auto"/>
      </w:divBdr>
    </w:div>
    <w:div w:id="905410956">
      <w:bodyDiv w:val="1"/>
      <w:marLeft w:val="0"/>
      <w:marRight w:val="0"/>
      <w:marTop w:val="0"/>
      <w:marBottom w:val="0"/>
      <w:divBdr>
        <w:top w:val="none" w:sz="0" w:space="0" w:color="auto"/>
        <w:left w:val="none" w:sz="0" w:space="0" w:color="auto"/>
        <w:bottom w:val="none" w:sz="0" w:space="0" w:color="auto"/>
        <w:right w:val="none" w:sz="0" w:space="0" w:color="auto"/>
      </w:divBdr>
    </w:div>
    <w:div w:id="1102919597">
      <w:bodyDiv w:val="1"/>
      <w:marLeft w:val="0"/>
      <w:marRight w:val="0"/>
      <w:marTop w:val="0"/>
      <w:marBottom w:val="0"/>
      <w:divBdr>
        <w:top w:val="none" w:sz="0" w:space="0" w:color="auto"/>
        <w:left w:val="none" w:sz="0" w:space="0" w:color="auto"/>
        <w:bottom w:val="none" w:sz="0" w:space="0" w:color="auto"/>
        <w:right w:val="none" w:sz="0" w:space="0" w:color="auto"/>
      </w:divBdr>
    </w:div>
    <w:div w:id="1108739648">
      <w:bodyDiv w:val="1"/>
      <w:marLeft w:val="0"/>
      <w:marRight w:val="0"/>
      <w:marTop w:val="0"/>
      <w:marBottom w:val="0"/>
      <w:divBdr>
        <w:top w:val="none" w:sz="0" w:space="0" w:color="auto"/>
        <w:left w:val="none" w:sz="0" w:space="0" w:color="auto"/>
        <w:bottom w:val="none" w:sz="0" w:space="0" w:color="auto"/>
        <w:right w:val="none" w:sz="0" w:space="0" w:color="auto"/>
      </w:divBdr>
    </w:div>
    <w:div w:id="1212034032">
      <w:bodyDiv w:val="1"/>
      <w:marLeft w:val="0"/>
      <w:marRight w:val="0"/>
      <w:marTop w:val="0"/>
      <w:marBottom w:val="0"/>
      <w:divBdr>
        <w:top w:val="none" w:sz="0" w:space="0" w:color="auto"/>
        <w:left w:val="none" w:sz="0" w:space="0" w:color="auto"/>
        <w:bottom w:val="none" w:sz="0" w:space="0" w:color="auto"/>
        <w:right w:val="none" w:sz="0" w:space="0" w:color="auto"/>
      </w:divBdr>
    </w:div>
    <w:div w:id="1217813831">
      <w:bodyDiv w:val="1"/>
      <w:marLeft w:val="0"/>
      <w:marRight w:val="0"/>
      <w:marTop w:val="0"/>
      <w:marBottom w:val="0"/>
      <w:divBdr>
        <w:top w:val="none" w:sz="0" w:space="0" w:color="auto"/>
        <w:left w:val="none" w:sz="0" w:space="0" w:color="auto"/>
        <w:bottom w:val="none" w:sz="0" w:space="0" w:color="auto"/>
        <w:right w:val="none" w:sz="0" w:space="0" w:color="auto"/>
      </w:divBdr>
    </w:div>
    <w:div w:id="1359509877">
      <w:bodyDiv w:val="1"/>
      <w:marLeft w:val="0"/>
      <w:marRight w:val="0"/>
      <w:marTop w:val="0"/>
      <w:marBottom w:val="0"/>
      <w:divBdr>
        <w:top w:val="none" w:sz="0" w:space="0" w:color="auto"/>
        <w:left w:val="none" w:sz="0" w:space="0" w:color="auto"/>
        <w:bottom w:val="none" w:sz="0" w:space="0" w:color="auto"/>
        <w:right w:val="none" w:sz="0" w:space="0" w:color="auto"/>
      </w:divBdr>
    </w:div>
    <w:div w:id="1363700843">
      <w:bodyDiv w:val="1"/>
      <w:marLeft w:val="0"/>
      <w:marRight w:val="0"/>
      <w:marTop w:val="0"/>
      <w:marBottom w:val="0"/>
      <w:divBdr>
        <w:top w:val="none" w:sz="0" w:space="0" w:color="auto"/>
        <w:left w:val="none" w:sz="0" w:space="0" w:color="auto"/>
        <w:bottom w:val="none" w:sz="0" w:space="0" w:color="auto"/>
        <w:right w:val="none" w:sz="0" w:space="0" w:color="auto"/>
      </w:divBdr>
    </w:div>
    <w:div w:id="1518346669">
      <w:bodyDiv w:val="1"/>
      <w:marLeft w:val="0"/>
      <w:marRight w:val="0"/>
      <w:marTop w:val="0"/>
      <w:marBottom w:val="0"/>
      <w:divBdr>
        <w:top w:val="none" w:sz="0" w:space="0" w:color="auto"/>
        <w:left w:val="none" w:sz="0" w:space="0" w:color="auto"/>
        <w:bottom w:val="none" w:sz="0" w:space="0" w:color="auto"/>
        <w:right w:val="none" w:sz="0" w:space="0" w:color="auto"/>
      </w:divBdr>
    </w:div>
    <w:div w:id="1546715788">
      <w:bodyDiv w:val="1"/>
      <w:marLeft w:val="0"/>
      <w:marRight w:val="0"/>
      <w:marTop w:val="0"/>
      <w:marBottom w:val="0"/>
      <w:divBdr>
        <w:top w:val="none" w:sz="0" w:space="0" w:color="auto"/>
        <w:left w:val="none" w:sz="0" w:space="0" w:color="auto"/>
        <w:bottom w:val="none" w:sz="0" w:space="0" w:color="auto"/>
        <w:right w:val="none" w:sz="0" w:space="0" w:color="auto"/>
      </w:divBdr>
    </w:div>
    <w:div w:id="1556576382">
      <w:bodyDiv w:val="1"/>
      <w:marLeft w:val="0"/>
      <w:marRight w:val="0"/>
      <w:marTop w:val="0"/>
      <w:marBottom w:val="0"/>
      <w:divBdr>
        <w:top w:val="none" w:sz="0" w:space="0" w:color="auto"/>
        <w:left w:val="none" w:sz="0" w:space="0" w:color="auto"/>
        <w:bottom w:val="none" w:sz="0" w:space="0" w:color="auto"/>
        <w:right w:val="none" w:sz="0" w:space="0" w:color="auto"/>
      </w:divBdr>
    </w:div>
    <w:div w:id="1659572379">
      <w:bodyDiv w:val="1"/>
      <w:marLeft w:val="0"/>
      <w:marRight w:val="0"/>
      <w:marTop w:val="0"/>
      <w:marBottom w:val="0"/>
      <w:divBdr>
        <w:top w:val="none" w:sz="0" w:space="0" w:color="auto"/>
        <w:left w:val="none" w:sz="0" w:space="0" w:color="auto"/>
        <w:bottom w:val="none" w:sz="0" w:space="0" w:color="auto"/>
        <w:right w:val="none" w:sz="0" w:space="0" w:color="auto"/>
      </w:divBdr>
    </w:div>
    <w:div w:id="1662272587">
      <w:bodyDiv w:val="1"/>
      <w:marLeft w:val="0"/>
      <w:marRight w:val="0"/>
      <w:marTop w:val="0"/>
      <w:marBottom w:val="0"/>
      <w:divBdr>
        <w:top w:val="none" w:sz="0" w:space="0" w:color="auto"/>
        <w:left w:val="none" w:sz="0" w:space="0" w:color="auto"/>
        <w:bottom w:val="none" w:sz="0" w:space="0" w:color="auto"/>
        <w:right w:val="none" w:sz="0" w:space="0" w:color="auto"/>
      </w:divBdr>
    </w:div>
    <w:div w:id="1663503884">
      <w:bodyDiv w:val="1"/>
      <w:marLeft w:val="0"/>
      <w:marRight w:val="0"/>
      <w:marTop w:val="0"/>
      <w:marBottom w:val="0"/>
      <w:divBdr>
        <w:top w:val="none" w:sz="0" w:space="0" w:color="auto"/>
        <w:left w:val="none" w:sz="0" w:space="0" w:color="auto"/>
        <w:bottom w:val="none" w:sz="0" w:space="0" w:color="auto"/>
        <w:right w:val="none" w:sz="0" w:space="0" w:color="auto"/>
      </w:divBdr>
    </w:div>
    <w:div w:id="1669166539">
      <w:bodyDiv w:val="1"/>
      <w:marLeft w:val="0"/>
      <w:marRight w:val="0"/>
      <w:marTop w:val="0"/>
      <w:marBottom w:val="0"/>
      <w:divBdr>
        <w:top w:val="none" w:sz="0" w:space="0" w:color="auto"/>
        <w:left w:val="none" w:sz="0" w:space="0" w:color="auto"/>
        <w:bottom w:val="none" w:sz="0" w:space="0" w:color="auto"/>
        <w:right w:val="none" w:sz="0" w:space="0" w:color="auto"/>
      </w:divBdr>
    </w:div>
    <w:div w:id="1721202748">
      <w:bodyDiv w:val="1"/>
      <w:marLeft w:val="0"/>
      <w:marRight w:val="0"/>
      <w:marTop w:val="0"/>
      <w:marBottom w:val="0"/>
      <w:divBdr>
        <w:top w:val="none" w:sz="0" w:space="0" w:color="auto"/>
        <w:left w:val="none" w:sz="0" w:space="0" w:color="auto"/>
        <w:bottom w:val="none" w:sz="0" w:space="0" w:color="auto"/>
        <w:right w:val="none" w:sz="0" w:space="0" w:color="auto"/>
      </w:divBdr>
    </w:div>
    <w:div w:id="1801143086">
      <w:bodyDiv w:val="1"/>
      <w:marLeft w:val="0"/>
      <w:marRight w:val="0"/>
      <w:marTop w:val="0"/>
      <w:marBottom w:val="0"/>
      <w:divBdr>
        <w:top w:val="none" w:sz="0" w:space="0" w:color="auto"/>
        <w:left w:val="none" w:sz="0" w:space="0" w:color="auto"/>
        <w:bottom w:val="none" w:sz="0" w:space="0" w:color="auto"/>
        <w:right w:val="none" w:sz="0" w:space="0" w:color="auto"/>
      </w:divBdr>
    </w:div>
    <w:div w:id="1825122022">
      <w:bodyDiv w:val="1"/>
      <w:marLeft w:val="0"/>
      <w:marRight w:val="0"/>
      <w:marTop w:val="0"/>
      <w:marBottom w:val="0"/>
      <w:divBdr>
        <w:top w:val="none" w:sz="0" w:space="0" w:color="auto"/>
        <w:left w:val="none" w:sz="0" w:space="0" w:color="auto"/>
        <w:bottom w:val="none" w:sz="0" w:space="0" w:color="auto"/>
        <w:right w:val="none" w:sz="0" w:space="0" w:color="auto"/>
      </w:divBdr>
    </w:div>
    <w:div w:id="1843734683">
      <w:bodyDiv w:val="1"/>
      <w:marLeft w:val="0"/>
      <w:marRight w:val="0"/>
      <w:marTop w:val="0"/>
      <w:marBottom w:val="0"/>
      <w:divBdr>
        <w:top w:val="none" w:sz="0" w:space="0" w:color="auto"/>
        <w:left w:val="none" w:sz="0" w:space="0" w:color="auto"/>
        <w:bottom w:val="none" w:sz="0" w:space="0" w:color="auto"/>
        <w:right w:val="none" w:sz="0" w:space="0" w:color="auto"/>
      </w:divBdr>
    </w:div>
    <w:div w:id="1850177294">
      <w:bodyDiv w:val="1"/>
      <w:marLeft w:val="0"/>
      <w:marRight w:val="0"/>
      <w:marTop w:val="0"/>
      <w:marBottom w:val="0"/>
      <w:divBdr>
        <w:top w:val="none" w:sz="0" w:space="0" w:color="auto"/>
        <w:left w:val="none" w:sz="0" w:space="0" w:color="auto"/>
        <w:bottom w:val="none" w:sz="0" w:space="0" w:color="auto"/>
        <w:right w:val="none" w:sz="0" w:space="0" w:color="auto"/>
      </w:divBdr>
    </w:div>
    <w:div w:id="1851597964">
      <w:bodyDiv w:val="1"/>
      <w:marLeft w:val="0"/>
      <w:marRight w:val="0"/>
      <w:marTop w:val="0"/>
      <w:marBottom w:val="0"/>
      <w:divBdr>
        <w:top w:val="none" w:sz="0" w:space="0" w:color="auto"/>
        <w:left w:val="none" w:sz="0" w:space="0" w:color="auto"/>
        <w:bottom w:val="none" w:sz="0" w:space="0" w:color="auto"/>
        <w:right w:val="none" w:sz="0" w:space="0" w:color="auto"/>
      </w:divBdr>
    </w:div>
    <w:div w:id="1902590387">
      <w:bodyDiv w:val="1"/>
      <w:marLeft w:val="0"/>
      <w:marRight w:val="0"/>
      <w:marTop w:val="0"/>
      <w:marBottom w:val="0"/>
      <w:divBdr>
        <w:top w:val="none" w:sz="0" w:space="0" w:color="auto"/>
        <w:left w:val="none" w:sz="0" w:space="0" w:color="auto"/>
        <w:bottom w:val="none" w:sz="0" w:space="0" w:color="auto"/>
        <w:right w:val="none" w:sz="0" w:space="0" w:color="auto"/>
      </w:divBdr>
    </w:div>
    <w:div w:id="1953200724">
      <w:bodyDiv w:val="1"/>
      <w:marLeft w:val="0"/>
      <w:marRight w:val="0"/>
      <w:marTop w:val="0"/>
      <w:marBottom w:val="0"/>
      <w:divBdr>
        <w:top w:val="none" w:sz="0" w:space="0" w:color="auto"/>
        <w:left w:val="none" w:sz="0" w:space="0" w:color="auto"/>
        <w:bottom w:val="none" w:sz="0" w:space="0" w:color="auto"/>
        <w:right w:val="none" w:sz="0" w:space="0" w:color="auto"/>
      </w:divBdr>
    </w:div>
    <w:div w:id="1979142678">
      <w:bodyDiv w:val="1"/>
      <w:marLeft w:val="0"/>
      <w:marRight w:val="0"/>
      <w:marTop w:val="0"/>
      <w:marBottom w:val="0"/>
      <w:divBdr>
        <w:top w:val="none" w:sz="0" w:space="0" w:color="auto"/>
        <w:left w:val="none" w:sz="0" w:space="0" w:color="auto"/>
        <w:bottom w:val="none" w:sz="0" w:space="0" w:color="auto"/>
        <w:right w:val="none" w:sz="0" w:space="0" w:color="auto"/>
      </w:divBdr>
    </w:div>
    <w:div w:id="2066755900">
      <w:bodyDiv w:val="1"/>
      <w:marLeft w:val="0"/>
      <w:marRight w:val="0"/>
      <w:marTop w:val="0"/>
      <w:marBottom w:val="0"/>
      <w:divBdr>
        <w:top w:val="none" w:sz="0" w:space="0" w:color="auto"/>
        <w:left w:val="none" w:sz="0" w:space="0" w:color="auto"/>
        <w:bottom w:val="none" w:sz="0" w:space="0" w:color="auto"/>
        <w:right w:val="none" w:sz="0" w:space="0" w:color="auto"/>
      </w:divBdr>
    </w:div>
    <w:div w:id="2090498261">
      <w:bodyDiv w:val="1"/>
      <w:marLeft w:val="0"/>
      <w:marRight w:val="0"/>
      <w:marTop w:val="0"/>
      <w:marBottom w:val="0"/>
      <w:divBdr>
        <w:top w:val="none" w:sz="0" w:space="0" w:color="auto"/>
        <w:left w:val="none" w:sz="0" w:space="0" w:color="auto"/>
        <w:bottom w:val="none" w:sz="0" w:space="0" w:color="auto"/>
        <w:right w:val="none" w:sz="0" w:space="0" w:color="auto"/>
      </w:divBdr>
    </w:div>
    <w:div w:id="2104917175">
      <w:bodyDiv w:val="1"/>
      <w:marLeft w:val="0"/>
      <w:marRight w:val="0"/>
      <w:marTop w:val="0"/>
      <w:marBottom w:val="0"/>
      <w:divBdr>
        <w:top w:val="none" w:sz="0" w:space="0" w:color="auto"/>
        <w:left w:val="none" w:sz="0" w:space="0" w:color="auto"/>
        <w:bottom w:val="none" w:sz="0" w:space="0" w:color="auto"/>
        <w:right w:val="none" w:sz="0" w:space="0" w:color="auto"/>
      </w:divBdr>
    </w:div>
    <w:div w:id="21438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C3D16-93A0-4807-827F-FEF3A912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Office</cp:lastModifiedBy>
  <cp:revision>38</cp:revision>
  <cp:lastPrinted>2016-04-28T20:22:00Z</cp:lastPrinted>
  <dcterms:created xsi:type="dcterms:W3CDTF">2016-05-05T16:41:00Z</dcterms:created>
  <dcterms:modified xsi:type="dcterms:W3CDTF">2016-05-05T21:01:00Z</dcterms:modified>
</cp:coreProperties>
</file>